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AC" w:rsidRDefault="00436AAC">
      <w:bookmarkStart w:id="0" w:name="_GoBack"/>
      <w:bookmarkEnd w:id="0"/>
    </w:p>
    <w:p w:rsidR="00436AAC" w:rsidRPr="00436AAC" w:rsidRDefault="00436AAC" w:rsidP="00436AAC">
      <w:pPr>
        <w:jc w:val="center"/>
        <w:rPr>
          <w:sz w:val="32"/>
          <w:szCs w:val="32"/>
        </w:rPr>
      </w:pPr>
      <w:r w:rsidRPr="00436AAC">
        <w:rPr>
          <w:sz w:val="32"/>
          <w:szCs w:val="32"/>
        </w:rPr>
        <w:t>Lung Capacity Volumes</w:t>
      </w:r>
    </w:p>
    <w:p w:rsidR="00436AAC" w:rsidRDefault="00436AAC"/>
    <w:p w:rsidR="00DE66F4" w:rsidRDefault="003B3BF7">
      <w:r>
        <w:rPr>
          <w:noProof/>
        </w:rPr>
        <w:drawing>
          <wp:inline distT="0" distB="0" distL="0" distR="0" wp14:anchorId="03BD2164" wp14:editId="09B69FEB">
            <wp:extent cx="8383178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gCapacityVolumes2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178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6F4" w:rsidSect="003B3B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F7"/>
    <w:rsid w:val="003B3BF7"/>
    <w:rsid w:val="00436AAC"/>
    <w:rsid w:val="00590CCC"/>
    <w:rsid w:val="00D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rwinstea</dc:creator>
  <cp:lastModifiedBy>rwinstea</cp:lastModifiedBy>
  <cp:revision>2</cp:revision>
  <dcterms:created xsi:type="dcterms:W3CDTF">2012-10-11T01:36:00Z</dcterms:created>
  <dcterms:modified xsi:type="dcterms:W3CDTF">2012-10-11T01:36:00Z</dcterms:modified>
</cp:coreProperties>
</file>