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00" w:rsidRPr="00EA2FDF" w:rsidRDefault="00D46BEC" w:rsidP="00752C0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Comparing Groups with the t-test and F Test Statistics</w:t>
      </w:r>
      <w:r>
        <w:rPr>
          <w:rFonts w:ascii="Times New Roman" w:eastAsia="Times New Roman" w:hAnsi="Times New Roman" w:cs="Times New Roman"/>
          <w:b/>
          <w:bCs/>
          <w:sz w:val="36"/>
          <w:szCs w:val="36"/>
        </w:rPr>
        <w:br/>
      </w:r>
      <w:r>
        <w:rPr>
          <w:rFonts w:ascii="Times New Roman" w:eastAsia="Times New Roman" w:hAnsi="Times New Roman" w:cs="Times New Roman"/>
          <w:b/>
          <w:bCs/>
          <w:sz w:val="36"/>
          <w:szCs w:val="36"/>
        </w:rPr>
        <w:br/>
      </w:r>
      <w:r w:rsidR="0036291F">
        <w:rPr>
          <w:rFonts w:ascii="Times New Roman" w:eastAsia="Times New Roman" w:hAnsi="Times New Roman" w:cs="Times New Roman"/>
          <w:b/>
          <w:bCs/>
          <w:sz w:val="36"/>
          <w:szCs w:val="36"/>
        </w:rPr>
        <w:t xml:space="preserve">Follow-up of Data </w:t>
      </w:r>
      <w:r w:rsidR="004E2359">
        <w:rPr>
          <w:rFonts w:ascii="Times New Roman" w:eastAsia="Times New Roman" w:hAnsi="Times New Roman" w:cs="Times New Roman"/>
          <w:b/>
          <w:bCs/>
          <w:sz w:val="36"/>
          <w:szCs w:val="36"/>
        </w:rPr>
        <w:t>Collection Comparing</w:t>
      </w:r>
      <w:r w:rsidR="004E2359">
        <w:rPr>
          <w:rFonts w:ascii="Times New Roman" w:eastAsia="Times New Roman" w:hAnsi="Times New Roman" w:cs="Times New Roman"/>
          <w:b/>
          <w:bCs/>
          <w:sz w:val="36"/>
          <w:szCs w:val="36"/>
        </w:rPr>
        <w:br/>
        <w:t>Pseudo-rand</w:t>
      </w:r>
      <w:r w:rsidR="0036291F">
        <w:rPr>
          <w:rFonts w:ascii="Times New Roman" w:eastAsia="Times New Roman" w:hAnsi="Times New Roman" w:cs="Times New Roman"/>
          <w:b/>
          <w:bCs/>
          <w:sz w:val="36"/>
          <w:szCs w:val="36"/>
        </w:rPr>
        <w:t>om Reaction Time Data</w:t>
      </w:r>
      <w:r w:rsidR="0036291F">
        <w:rPr>
          <w:rFonts w:ascii="Times New Roman" w:eastAsia="Times New Roman" w:hAnsi="Times New Roman" w:cs="Times New Roman"/>
          <w:b/>
          <w:bCs/>
          <w:sz w:val="36"/>
          <w:szCs w:val="36"/>
        </w:rPr>
        <w:br/>
        <w:t>and Fi</w:t>
      </w:r>
      <w:r w:rsidR="00B13440">
        <w:rPr>
          <w:rFonts w:ascii="Times New Roman" w:eastAsia="Times New Roman" w:hAnsi="Times New Roman" w:cs="Times New Roman"/>
          <w:b/>
          <w:bCs/>
          <w:sz w:val="36"/>
          <w:szCs w:val="36"/>
        </w:rPr>
        <w:t>xed I</w:t>
      </w:r>
      <w:r>
        <w:rPr>
          <w:rFonts w:ascii="Times New Roman" w:eastAsia="Times New Roman" w:hAnsi="Times New Roman" w:cs="Times New Roman"/>
          <w:b/>
          <w:bCs/>
          <w:sz w:val="36"/>
          <w:szCs w:val="36"/>
        </w:rPr>
        <w:t>nterval Reaction Time Data</w:t>
      </w:r>
      <w:r>
        <w:rPr>
          <w:rFonts w:ascii="Times New Roman" w:eastAsia="Times New Roman" w:hAnsi="Times New Roman" w:cs="Times New Roman"/>
          <w:b/>
          <w:bCs/>
          <w:sz w:val="36"/>
          <w:szCs w:val="36"/>
        </w:rPr>
        <w:br/>
      </w:r>
      <w:r w:rsidR="00752C00" w:rsidRPr="00752C00">
        <w:rPr>
          <w:rFonts w:ascii="Times New Roman" w:eastAsia="Times New Roman" w:hAnsi="Times New Roman" w:cs="Times New Roman"/>
          <w:b/>
          <w:bCs/>
          <w:sz w:val="24"/>
          <w:szCs w:val="24"/>
        </w:rPr>
        <w:t>by Ray L. Winstead</w:t>
      </w:r>
    </w:p>
    <w:p w:rsidR="00234E65" w:rsidRDefault="00234E65" w:rsidP="00234E65">
      <w:pPr>
        <w:spacing w:after="0" w:line="240" w:lineRule="auto"/>
        <w:jc w:val="center"/>
        <w:rPr>
          <w:rFonts w:ascii="Times New Roman" w:hAnsi="Times New Roman"/>
          <w:b/>
          <w:bCs/>
          <w:color w:val="000000"/>
          <w:sz w:val="27"/>
          <w:szCs w:val="27"/>
        </w:rPr>
      </w:pPr>
      <w:r>
        <w:rPr>
          <w:rFonts w:ascii="Times New Roman" w:hAnsi="Times New Roman"/>
          <w:b/>
          <w:noProof/>
          <w:color w:val="000000"/>
          <w:sz w:val="27"/>
          <w:szCs w:val="27"/>
        </w:rPr>
        <w:drawing>
          <wp:inline distT="0" distB="0" distL="0" distR="0">
            <wp:extent cx="5924550" cy="390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390525"/>
                    </a:xfrm>
                    <a:prstGeom prst="rect">
                      <a:avLst/>
                    </a:prstGeom>
                    <a:noFill/>
                    <a:ln>
                      <a:noFill/>
                    </a:ln>
                  </pic:spPr>
                </pic:pic>
              </a:graphicData>
            </a:graphic>
          </wp:inline>
        </w:drawing>
      </w:r>
    </w:p>
    <w:p w:rsidR="00CA6C24" w:rsidRDefault="00CA6C24" w:rsidP="00A15761">
      <w:pPr>
        <w:spacing w:after="0" w:line="288" w:lineRule="atLeast"/>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After determining the mean, variance, and standard deviation of </w:t>
      </w:r>
      <w:r w:rsidR="003D780C">
        <w:rPr>
          <w:rFonts w:ascii="Times New Roman" w:eastAsia="Times New Roman" w:hAnsi="Times New Roman" w:cs="Times New Roman"/>
          <w:b/>
          <w:bCs/>
          <w:sz w:val="24"/>
          <w:szCs w:val="24"/>
        </w:rPr>
        <w:t>the</w:t>
      </w:r>
      <w:r>
        <w:rPr>
          <w:rFonts w:ascii="Times New Roman" w:eastAsia="Times New Roman" w:hAnsi="Times New Roman" w:cs="Times New Roman"/>
          <w:b/>
          <w:bCs/>
          <w:sz w:val="24"/>
          <w:szCs w:val="24"/>
        </w:rPr>
        <w:t xml:space="preserve"> Pseudo-random data and </w:t>
      </w:r>
      <w:bookmarkStart w:id="0" w:name="_GoBack"/>
      <w:bookmarkEnd w:id="0"/>
      <w:r>
        <w:rPr>
          <w:rFonts w:ascii="Times New Roman" w:eastAsia="Times New Roman" w:hAnsi="Times New Roman" w:cs="Times New Roman"/>
          <w:b/>
          <w:bCs/>
          <w:sz w:val="24"/>
          <w:szCs w:val="24"/>
        </w:rPr>
        <w:t xml:space="preserve">also the mean, variance, and standard deviation of </w:t>
      </w:r>
      <w:r w:rsidR="003D780C">
        <w:rPr>
          <w:rFonts w:ascii="Times New Roman" w:eastAsia="Times New Roman" w:hAnsi="Times New Roman" w:cs="Times New Roman"/>
          <w:b/>
          <w:bCs/>
          <w:sz w:val="24"/>
          <w:szCs w:val="24"/>
        </w:rPr>
        <w:t>the</w:t>
      </w:r>
      <w:r>
        <w:rPr>
          <w:rFonts w:ascii="Times New Roman" w:eastAsia="Times New Roman" w:hAnsi="Times New Roman" w:cs="Times New Roman"/>
          <w:b/>
          <w:bCs/>
          <w:sz w:val="24"/>
          <w:szCs w:val="24"/>
        </w:rPr>
        <w:t xml:space="preserve"> Fixed Interval data </w:t>
      </w:r>
      <w:r w:rsidR="003D780C">
        <w:rPr>
          <w:rFonts w:ascii="Times New Roman" w:eastAsia="Times New Roman" w:hAnsi="Times New Roman" w:cs="Times New Roman"/>
          <w:b/>
          <w:bCs/>
          <w:sz w:val="24"/>
          <w:szCs w:val="24"/>
        </w:rPr>
        <w:t xml:space="preserve">for the class </w:t>
      </w:r>
      <w:r>
        <w:rPr>
          <w:rFonts w:ascii="Times New Roman" w:eastAsia="Times New Roman" w:hAnsi="Times New Roman" w:cs="Times New Roman"/>
          <w:b/>
          <w:bCs/>
          <w:sz w:val="24"/>
          <w:szCs w:val="24"/>
        </w:rPr>
        <w:t xml:space="preserve">on the “Reaction Time Experiments with </w:t>
      </w:r>
      <w:proofErr w:type="spellStart"/>
      <w:r>
        <w:rPr>
          <w:rFonts w:ascii="Times New Roman" w:eastAsia="Times New Roman" w:hAnsi="Times New Roman" w:cs="Times New Roman"/>
          <w:b/>
          <w:bCs/>
          <w:sz w:val="24"/>
          <w:szCs w:val="24"/>
        </w:rPr>
        <w:t>Biopac</w:t>
      </w:r>
      <w:proofErr w:type="spellEnd"/>
      <w:r>
        <w:rPr>
          <w:rFonts w:ascii="Times New Roman" w:eastAsia="Times New Roman" w:hAnsi="Times New Roman" w:cs="Times New Roman"/>
          <w:b/>
          <w:bCs/>
          <w:sz w:val="24"/>
          <w:szCs w:val="24"/>
        </w:rPr>
        <w:t>” data sheet, then continue with the following statistical tests</w:t>
      </w:r>
      <w:r w:rsidR="00FF576C">
        <w:rPr>
          <w:rFonts w:ascii="Times New Roman" w:eastAsia="Times New Roman" w:hAnsi="Times New Roman" w:cs="Times New Roman"/>
          <w:b/>
          <w:bCs/>
          <w:sz w:val="24"/>
          <w:szCs w:val="24"/>
        </w:rPr>
        <w:t xml:space="preserve"> to compare the two groups</w:t>
      </w:r>
      <w:r>
        <w:rPr>
          <w:rFonts w:ascii="Times New Roman" w:eastAsia="Times New Roman" w:hAnsi="Times New Roman" w:cs="Times New Roman"/>
          <w:b/>
          <w:bCs/>
          <w:sz w:val="24"/>
          <w:szCs w:val="24"/>
        </w:rPr>
        <w:t>.</w:t>
      </w:r>
    </w:p>
    <w:p w:rsidR="00CA6C24" w:rsidRDefault="00CA6C24" w:rsidP="00A15761">
      <w:pPr>
        <w:spacing w:after="0" w:line="288" w:lineRule="atLeast"/>
        <w:ind w:firstLine="720"/>
        <w:rPr>
          <w:rFonts w:ascii="Times New Roman" w:eastAsia="Times New Roman" w:hAnsi="Times New Roman" w:cs="Times New Roman"/>
          <w:b/>
          <w:bCs/>
          <w:sz w:val="24"/>
          <w:szCs w:val="24"/>
        </w:rPr>
      </w:pPr>
    </w:p>
    <w:p w:rsidR="00EA2FDF" w:rsidRDefault="00A15761" w:rsidP="00A15761">
      <w:pPr>
        <w:spacing w:after="0" w:line="288" w:lineRule="atLeast"/>
        <w:ind w:firstLine="720"/>
        <w:rPr>
          <w:rFonts w:ascii="Times New Roman" w:eastAsia="Times New Roman" w:hAnsi="Times New Roman" w:cs="Times New Roman"/>
          <w:b/>
          <w:bCs/>
          <w:sz w:val="24"/>
          <w:szCs w:val="24"/>
        </w:rPr>
      </w:pPr>
      <w:r w:rsidRPr="009C39F8">
        <w:rPr>
          <w:rFonts w:ascii="Times New Roman" w:eastAsia="Times New Roman" w:hAnsi="Times New Roman" w:cs="Times New Roman"/>
          <w:b/>
          <w:bCs/>
          <w:sz w:val="24"/>
          <w:szCs w:val="24"/>
          <w:u w:val="single"/>
        </w:rPr>
        <w:t>The</w:t>
      </w:r>
      <w:r w:rsidR="00EA2FDF" w:rsidRPr="009C39F8">
        <w:rPr>
          <w:rFonts w:ascii="Times New Roman" w:eastAsia="Times New Roman" w:hAnsi="Times New Roman" w:cs="Times New Roman"/>
          <w:b/>
          <w:bCs/>
          <w:sz w:val="24"/>
          <w:szCs w:val="24"/>
          <w:u w:val="single"/>
        </w:rPr>
        <w:t xml:space="preserve"> index </w:t>
      </w:r>
      <w:r w:rsidRPr="009C39F8">
        <w:rPr>
          <w:rFonts w:ascii="Times New Roman" w:eastAsia="Times New Roman" w:hAnsi="Times New Roman" w:cs="Times New Roman"/>
          <w:b/>
          <w:bCs/>
          <w:sz w:val="24"/>
          <w:szCs w:val="24"/>
          <w:u w:val="single"/>
        </w:rPr>
        <w:t xml:space="preserve">of Standard Deviation </w:t>
      </w:r>
      <w:r w:rsidR="00EA2FDF" w:rsidRPr="009C39F8">
        <w:rPr>
          <w:rFonts w:ascii="Times New Roman" w:eastAsia="Times New Roman" w:hAnsi="Times New Roman" w:cs="Times New Roman"/>
          <w:b/>
          <w:bCs/>
          <w:sz w:val="24"/>
          <w:szCs w:val="24"/>
          <w:u w:val="single"/>
        </w:rPr>
        <w:t>give</w:t>
      </w:r>
      <w:r w:rsidR="009C39F8">
        <w:rPr>
          <w:rFonts w:ascii="Times New Roman" w:eastAsia="Times New Roman" w:hAnsi="Times New Roman" w:cs="Times New Roman"/>
          <w:b/>
          <w:bCs/>
          <w:sz w:val="24"/>
          <w:szCs w:val="24"/>
          <w:u w:val="single"/>
        </w:rPr>
        <w:t xml:space="preserve">s </w:t>
      </w:r>
      <w:r w:rsidR="00EA2FDF" w:rsidRPr="009C39F8">
        <w:rPr>
          <w:rFonts w:ascii="Times New Roman" w:eastAsia="Times New Roman" w:hAnsi="Times New Roman" w:cs="Times New Roman"/>
          <w:b/>
          <w:bCs/>
          <w:sz w:val="24"/>
          <w:szCs w:val="24"/>
          <w:u w:val="single"/>
        </w:rPr>
        <w:t xml:space="preserve">a measure of the spread of the values </w:t>
      </w:r>
      <w:r w:rsidR="006168E3" w:rsidRPr="009C39F8">
        <w:rPr>
          <w:rFonts w:ascii="Times New Roman" w:eastAsia="Times New Roman" w:hAnsi="Times New Roman" w:cs="Times New Roman"/>
          <w:b/>
          <w:bCs/>
          <w:sz w:val="24"/>
          <w:szCs w:val="24"/>
          <w:u w:val="single"/>
        </w:rPr>
        <w:t>WITHIN</w:t>
      </w:r>
      <w:r w:rsidR="00EA2FDF" w:rsidRPr="009C39F8">
        <w:rPr>
          <w:rFonts w:ascii="Times New Roman" w:eastAsia="Times New Roman" w:hAnsi="Times New Roman" w:cs="Times New Roman"/>
          <w:b/>
          <w:bCs/>
          <w:sz w:val="24"/>
          <w:szCs w:val="24"/>
          <w:u w:val="single"/>
        </w:rPr>
        <w:t xml:space="preserve"> a group around the mean</w:t>
      </w:r>
      <w:r w:rsidR="009C39F8">
        <w:rPr>
          <w:rFonts w:ascii="Times New Roman" w:eastAsia="Times New Roman" w:hAnsi="Times New Roman" w:cs="Times New Roman"/>
          <w:b/>
          <w:bCs/>
          <w:sz w:val="24"/>
          <w:szCs w:val="24"/>
          <w:u w:val="single"/>
        </w:rPr>
        <w:t xml:space="preserve"> of that group</w:t>
      </w:r>
      <w:r w:rsidR="00EA2FDF" w:rsidRPr="009C39F8">
        <w:rPr>
          <w:rFonts w:ascii="Times New Roman" w:eastAsia="Times New Roman" w:hAnsi="Times New Roman" w:cs="Times New Roman"/>
          <w:b/>
          <w:bCs/>
          <w:sz w:val="24"/>
          <w:szCs w:val="24"/>
          <w:u w:val="single"/>
        </w:rPr>
        <w:t xml:space="preserve">, i.e., </w:t>
      </w:r>
      <w:r w:rsidR="00BA05AF">
        <w:rPr>
          <w:rFonts w:ascii="Times New Roman" w:eastAsia="Times New Roman" w:hAnsi="Times New Roman" w:cs="Times New Roman"/>
          <w:b/>
          <w:bCs/>
          <w:sz w:val="24"/>
          <w:szCs w:val="24"/>
          <w:u w:val="single"/>
        </w:rPr>
        <w:t xml:space="preserve">the </w:t>
      </w:r>
      <w:r w:rsidR="009C39F8">
        <w:rPr>
          <w:rFonts w:ascii="Times New Roman" w:eastAsia="Times New Roman" w:hAnsi="Times New Roman" w:cs="Times New Roman"/>
          <w:b/>
          <w:bCs/>
          <w:sz w:val="24"/>
          <w:szCs w:val="24"/>
          <w:u w:val="single"/>
        </w:rPr>
        <w:t xml:space="preserve">standard deviation is </w:t>
      </w:r>
      <w:r w:rsidR="00EA2FDF" w:rsidRPr="009C39F8">
        <w:rPr>
          <w:rFonts w:ascii="Times New Roman" w:eastAsia="Times New Roman" w:hAnsi="Times New Roman" w:cs="Times New Roman"/>
          <w:b/>
          <w:bCs/>
          <w:sz w:val="24"/>
          <w:szCs w:val="24"/>
          <w:u w:val="single"/>
        </w:rPr>
        <w:t>a measure of variation</w:t>
      </w:r>
      <w:r w:rsidR="00EA2FDF" w:rsidRPr="00EA2FDF">
        <w:rPr>
          <w:rFonts w:ascii="Times New Roman" w:eastAsia="Times New Roman" w:hAnsi="Times New Roman" w:cs="Times New Roman"/>
          <w:b/>
          <w:bCs/>
          <w:sz w:val="24"/>
          <w:szCs w:val="24"/>
        </w:rPr>
        <w:t xml:space="preserve">. </w:t>
      </w:r>
      <w:r w:rsidR="001D7DDC">
        <w:rPr>
          <w:rFonts w:ascii="Times New Roman" w:eastAsia="Times New Roman" w:hAnsi="Times New Roman" w:cs="Times New Roman"/>
          <w:b/>
          <w:bCs/>
          <w:sz w:val="24"/>
          <w:szCs w:val="24"/>
        </w:rPr>
        <w:t xml:space="preserve">(The best one word definition of “variation” is “differences.”) </w:t>
      </w:r>
      <w:r w:rsidR="00EA2FDF" w:rsidRPr="00EA2FDF">
        <w:rPr>
          <w:rFonts w:ascii="Times New Roman" w:eastAsia="Times New Roman" w:hAnsi="Times New Roman" w:cs="Times New Roman"/>
          <w:b/>
          <w:bCs/>
          <w:sz w:val="24"/>
          <w:szCs w:val="24"/>
        </w:rPr>
        <w:t xml:space="preserve">If the index is small, it will mean that the </w:t>
      </w:r>
      <w:r w:rsidR="005259E4">
        <w:rPr>
          <w:rFonts w:ascii="Times New Roman" w:eastAsia="Times New Roman" w:hAnsi="Times New Roman" w:cs="Times New Roman"/>
          <w:b/>
          <w:bCs/>
          <w:sz w:val="24"/>
          <w:szCs w:val="24"/>
        </w:rPr>
        <w:t xml:space="preserve">observation </w:t>
      </w:r>
      <w:r w:rsidR="00EA2FDF" w:rsidRPr="00EA2FDF">
        <w:rPr>
          <w:rFonts w:ascii="Times New Roman" w:eastAsia="Times New Roman" w:hAnsi="Times New Roman" w:cs="Times New Roman"/>
          <w:b/>
          <w:bCs/>
          <w:sz w:val="24"/>
          <w:szCs w:val="24"/>
        </w:rPr>
        <w:t>values</w:t>
      </w:r>
      <w:r w:rsidR="00CC6342">
        <w:rPr>
          <w:rFonts w:ascii="Times New Roman" w:eastAsia="Times New Roman" w:hAnsi="Times New Roman" w:cs="Times New Roman"/>
          <w:b/>
          <w:bCs/>
          <w:sz w:val="24"/>
          <w:szCs w:val="24"/>
        </w:rPr>
        <w:t>, in general,</w:t>
      </w:r>
      <w:r w:rsidR="00EA2FDF" w:rsidRPr="00EA2FDF">
        <w:rPr>
          <w:rFonts w:ascii="Times New Roman" w:eastAsia="Times New Roman" w:hAnsi="Times New Roman" w:cs="Times New Roman"/>
          <w:b/>
          <w:bCs/>
          <w:sz w:val="24"/>
          <w:szCs w:val="24"/>
        </w:rPr>
        <w:t xml:space="preserve"> are close to the mean, however if the index is large, it will mean, in general, that the observation values are spread farther out from the mean. </w:t>
      </w:r>
      <w:r w:rsidR="004F0BDA">
        <w:rPr>
          <w:rFonts w:ascii="Times New Roman" w:eastAsia="Times New Roman" w:hAnsi="Times New Roman" w:cs="Times New Roman"/>
          <w:b/>
          <w:bCs/>
          <w:sz w:val="24"/>
          <w:szCs w:val="24"/>
        </w:rPr>
        <w:t xml:space="preserve"> </w:t>
      </w:r>
      <w:r w:rsidR="004F0BDA" w:rsidRPr="004F0BDA">
        <w:rPr>
          <w:rFonts w:ascii="Times New Roman" w:eastAsia="Times New Roman" w:hAnsi="Times New Roman" w:cs="Times New Roman"/>
          <w:b/>
          <w:bCs/>
          <w:sz w:val="24"/>
          <w:szCs w:val="24"/>
          <w:u w:val="single"/>
        </w:rPr>
        <w:t>The Standard Deviation is just the average difference between individual observation measurements and the mean of that group</w:t>
      </w:r>
      <w:r w:rsidR="004F0B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EA2FDF" w:rsidRPr="00EA2FDF">
        <w:rPr>
          <w:rFonts w:ascii="Times New Roman" w:eastAsia="Times New Roman" w:hAnsi="Times New Roman" w:cs="Times New Roman"/>
          <w:b/>
          <w:bCs/>
          <w:sz w:val="24"/>
          <w:szCs w:val="24"/>
        </w:rPr>
        <w:t xml:space="preserve">The average of the </w:t>
      </w:r>
      <w:r w:rsidR="00EA2FDF" w:rsidRPr="00EA2FDF">
        <w:rPr>
          <w:rFonts w:ascii="Times New Roman" w:eastAsia="Times New Roman" w:hAnsi="Times New Roman" w:cs="Times New Roman"/>
          <w:b/>
          <w:bCs/>
          <w:sz w:val="24"/>
          <w:szCs w:val="24"/>
          <w:u w:val="single"/>
        </w:rPr>
        <w:t>squared</w:t>
      </w:r>
      <w:r w:rsidR="00EA2FDF" w:rsidRPr="00EA2FDF">
        <w:rPr>
          <w:rFonts w:ascii="Times New Roman" w:eastAsia="Times New Roman" w:hAnsi="Times New Roman" w:cs="Times New Roman"/>
          <w:b/>
          <w:bCs/>
          <w:sz w:val="24"/>
          <w:szCs w:val="24"/>
        </w:rPr>
        <w:t xml:space="preserve"> differences is also a legitimate index of variation, since as the index goes up this also means that the spread of the values around the mean is greater. The average of the </w:t>
      </w:r>
      <w:r w:rsidR="00EA2FDF" w:rsidRPr="00EA2FDF">
        <w:rPr>
          <w:rFonts w:ascii="Times New Roman" w:eastAsia="Times New Roman" w:hAnsi="Times New Roman" w:cs="Times New Roman"/>
          <w:b/>
          <w:bCs/>
          <w:sz w:val="24"/>
          <w:szCs w:val="24"/>
          <w:u w:val="single"/>
        </w:rPr>
        <w:t>squared</w:t>
      </w:r>
      <w:r w:rsidR="00EA2FDF" w:rsidRPr="00EA2FDF">
        <w:rPr>
          <w:rFonts w:ascii="Times New Roman" w:eastAsia="Times New Roman" w:hAnsi="Times New Roman" w:cs="Times New Roman"/>
          <w:b/>
          <w:bCs/>
          <w:sz w:val="24"/>
          <w:szCs w:val="24"/>
        </w:rPr>
        <w:t xml:space="preserve"> differences is usually called the "</w:t>
      </w:r>
      <w:r w:rsidR="00EA2FDF" w:rsidRPr="00EA2FDF">
        <w:rPr>
          <w:rFonts w:ascii="Times New Roman" w:eastAsia="Times New Roman" w:hAnsi="Times New Roman" w:cs="Times New Roman"/>
          <w:b/>
          <w:bCs/>
          <w:sz w:val="24"/>
          <w:szCs w:val="24"/>
          <w:u w:val="single"/>
        </w:rPr>
        <w:t>Variance</w:t>
      </w:r>
      <w:r w:rsidR="00346C68">
        <w:rPr>
          <w:rFonts w:ascii="Times New Roman" w:eastAsia="Times New Roman" w:hAnsi="Times New Roman" w:cs="Times New Roman"/>
          <w:b/>
          <w:bCs/>
          <w:sz w:val="24"/>
          <w:szCs w:val="24"/>
        </w:rPr>
        <w:t>.</w:t>
      </w:r>
      <w:r w:rsidR="00EA2FDF" w:rsidRPr="00EA2FDF">
        <w:rPr>
          <w:rFonts w:ascii="Times New Roman" w:eastAsia="Times New Roman" w:hAnsi="Times New Roman" w:cs="Times New Roman"/>
          <w:b/>
          <w:bCs/>
          <w:sz w:val="24"/>
          <w:szCs w:val="24"/>
        </w:rPr>
        <w:t>"</w:t>
      </w:r>
      <w:r w:rsidR="00346C68">
        <w:rPr>
          <w:rFonts w:ascii="Times New Roman" w:eastAsia="Times New Roman" w:hAnsi="Times New Roman" w:cs="Times New Roman"/>
          <w:b/>
          <w:bCs/>
          <w:sz w:val="24"/>
          <w:szCs w:val="24"/>
        </w:rPr>
        <w:t xml:space="preserve">  The standard deviation is the square root of the variance.</w:t>
      </w:r>
    </w:p>
    <w:p w:rsidR="00A079D1" w:rsidRPr="00EA2FDF" w:rsidRDefault="00A079D1" w:rsidP="00EA2FDF">
      <w:pPr>
        <w:spacing w:after="0" w:line="288" w:lineRule="atLeast"/>
        <w:rPr>
          <w:rFonts w:ascii="Times New Roman" w:eastAsia="Times New Roman" w:hAnsi="Times New Roman" w:cs="Times New Roman"/>
          <w:b/>
          <w:bCs/>
          <w:sz w:val="24"/>
          <w:szCs w:val="24"/>
        </w:rPr>
      </w:pPr>
    </w:p>
    <w:p w:rsidR="00EA2FDF" w:rsidRDefault="0077038D" w:rsidP="0077038D">
      <w:pPr>
        <w:spacing w:after="0" w:line="288" w:lineRule="atLeast"/>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After the collection of data i</w:t>
      </w:r>
      <w:r w:rsidR="00EA2FDF" w:rsidRPr="00EA2FDF">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z w:val="24"/>
          <w:szCs w:val="24"/>
        </w:rPr>
        <w:t xml:space="preserve">the first part of </w:t>
      </w:r>
      <w:r w:rsidR="00EA2FDF" w:rsidRPr="00EA2FDF">
        <w:rPr>
          <w:rFonts w:ascii="Times New Roman" w:eastAsia="Times New Roman" w:hAnsi="Times New Roman" w:cs="Times New Roman"/>
          <w:b/>
          <w:bCs/>
          <w:sz w:val="24"/>
          <w:szCs w:val="24"/>
        </w:rPr>
        <w:t xml:space="preserve">this lab </w:t>
      </w:r>
      <w:r>
        <w:rPr>
          <w:rFonts w:ascii="Times New Roman" w:eastAsia="Times New Roman" w:hAnsi="Times New Roman" w:cs="Times New Roman"/>
          <w:b/>
          <w:bCs/>
          <w:sz w:val="24"/>
          <w:szCs w:val="24"/>
        </w:rPr>
        <w:t xml:space="preserve">to compare reaction time based on pseudo-random </w:t>
      </w:r>
      <w:r w:rsidR="00E75FD4">
        <w:rPr>
          <w:rFonts w:ascii="Times New Roman" w:eastAsia="Times New Roman" w:hAnsi="Times New Roman" w:cs="Times New Roman"/>
          <w:b/>
          <w:bCs/>
          <w:sz w:val="24"/>
          <w:szCs w:val="24"/>
        </w:rPr>
        <w:t xml:space="preserve">stimuli </w:t>
      </w:r>
      <w:r>
        <w:rPr>
          <w:rFonts w:ascii="Times New Roman" w:eastAsia="Times New Roman" w:hAnsi="Times New Roman" w:cs="Times New Roman"/>
          <w:b/>
          <w:bCs/>
          <w:sz w:val="24"/>
          <w:szCs w:val="24"/>
        </w:rPr>
        <w:t xml:space="preserve">and reaction time based on fixed-interval </w:t>
      </w:r>
      <w:r w:rsidR="00E75FD4">
        <w:rPr>
          <w:rFonts w:ascii="Times New Roman" w:eastAsia="Times New Roman" w:hAnsi="Times New Roman" w:cs="Times New Roman"/>
          <w:b/>
          <w:bCs/>
          <w:sz w:val="24"/>
          <w:szCs w:val="24"/>
        </w:rPr>
        <w:t>stimuli</w:t>
      </w:r>
      <w:r>
        <w:rPr>
          <w:rFonts w:ascii="Times New Roman" w:eastAsia="Times New Roman" w:hAnsi="Times New Roman" w:cs="Times New Roman"/>
          <w:b/>
          <w:bCs/>
          <w:sz w:val="24"/>
          <w:szCs w:val="24"/>
        </w:rPr>
        <w:t>, you have already assessed</w:t>
      </w:r>
      <w:r w:rsidR="00EA2FDF" w:rsidRPr="00EA2FDF">
        <w:rPr>
          <w:rFonts w:ascii="Times New Roman" w:eastAsia="Times New Roman" w:hAnsi="Times New Roman" w:cs="Times New Roman"/>
          <w:b/>
          <w:bCs/>
          <w:sz w:val="24"/>
          <w:szCs w:val="24"/>
        </w:rPr>
        <w:t xml:space="preserve"> the variation WITHIN each group of measurements </w:t>
      </w:r>
      <w:r w:rsidR="00A15761">
        <w:rPr>
          <w:rFonts w:ascii="Times New Roman" w:eastAsia="Times New Roman" w:hAnsi="Times New Roman" w:cs="Times New Roman"/>
          <w:b/>
          <w:bCs/>
          <w:sz w:val="24"/>
          <w:szCs w:val="24"/>
        </w:rPr>
        <w:t xml:space="preserve">by </w:t>
      </w:r>
      <w:r>
        <w:rPr>
          <w:rFonts w:ascii="Times New Roman" w:eastAsia="Times New Roman" w:hAnsi="Times New Roman" w:cs="Times New Roman"/>
          <w:b/>
          <w:bCs/>
          <w:sz w:val="24"/>
          <w:szCs w:val="24"/>
        </w:rPr>
        <w:t>calculating</w:t>
      </w:r>
      <w:r w:rsidR="00A1576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each</w:t>
      </w:r>
      <w:r w:rsidR="00A15761">
        <w:rPr>
          <w:rFonts w:ascii="Times New Roman" w:eastAsia="Times New Roman" w:hAnsi="Times New Roman" w:cs="Times New Roman"/>
          <w:b/>
          <w:bCs/>
          <w:sz w:val="24"/>
          <w:szCs w:val="24"/>
        </w:rPr>
        <w:t xml:space="preserve"> group’s Standard Deviation</w:t>
      </w:r>
      <w:r>
        <w:rPr>
          <w:rFonts w:ascii="Times New Roman" w:eastAsia="Times New Roman" w:hAnsi="Times New Roman" w:cs="Times New Roman"/>
          <w:b/>
          <w:bCs/>
          <w:sz w:val="24"/>
          <w:szCs w:val="24"/>
        </w:rPr>
        <w:t xml:space="preserve"> </w:t>
      </w:r>
      <w:r w:rsidR="00A15761">
        <w:rPr>
          <w:rFonts w:ascii="Times New Roman" w:eastAsia="Times New Roman" w:hAnsi="Times New Roman" w:cs="Times New Roman"/>
          <w:b/>
          <w:bCs/>
          <w:sz w:val="24"/>
          <w:szCs w:val="24"/>
        </w:rPr>
        <w:t>and its Variance.  In this lab you will</w:t>
      </w:r>
      <w:r w:rsidR="00EA2FDF" w:rsidRPr="00EA2FDF">
        <w:rPr>
          <w:rFonts w:ascii="Times New Roman" w:eastAsia="Times New Roman" w:hAnsi="Times New Roman" w:cs="Times New Roman"/>
          <w:b/>
          <w:bCs/>
          <w:sz w:val="24"/>
          <w:szCs w:val="24"/>
        </w:rPr>
        <w:t xml:space="preserve"> also compare the variability BETWEEN </w:t>
      </w:r>
      <w:r w:rsidR="006168E3">
        <w:rPr>
          <w:rFonts w:ascii="Times New Roman" w:eastAsia="Times New Roman" w:hAnsi="Times New Roman" w:cs="Times New Roman"/>
          <w:b/>
          <w:bCs/>
          <w:sz w:val="24"/>
          <w:szCs w:val="24"/>
        </w:rPr>
        <w:t xml:space="preserve">the </w:t>
      </w:r>
      <w:r w:rsidR="00EA2FDF" w:rsidRPr="00EA2FDF">
        <w:rPr>
          <w:rFonts w:ascii="Times New Roman" w:eastAsia="Times New Roman" w:hAnsi="Times New Roman" w:cs="Times New Roman"/>
          <w:b/>
          <w:bCs/>
          <w:sz w:val="24"/>
          <w:szCs w:val="24"/>
        </w:rPr>
        <w:t>two groups</w:t>
      </w:r>
      <w:r w:rsidR="006168E3">
        <w:rPr>
          <w:rFonts w:ascii="Times New Roman" w:eastAsia="Times New Roman" w:hAnsi="Times New Roman" w:cs="Times New Roman"/>
          <w:b/>
          <w:bCs/>
          <w:sz w:val="24"/>
          <w:szCs w:val="24"/>
        </w:rPr>
        <w:t xml:space="preserve"> of pseudo-random </w:t>
      </w:r>
      <w:r w:rsidR="00E75FD4">
        <w:rPr>
          <w:rFonts w:ascii="Times New Roman" w:eastAsia="Times New Roman" w:hAnsi="Times New Roman" w:cs="Times New Roman"/>
          <w:b/>
          <w:bCs/>
          <w:sz w:val="24"/>
          <w:szCs w:val="24"/>
        </w:rPr>
        <w:t xml:space="preserve">stimuli </w:t>
      </w:r>
      <w:r w:rsidR="006168E3">
        <w:rPr>
          <w:rFonts w:ascii="Times New Roman" w:eastAsia="Times New Roman" w:hAnsi="Times New Roman" w:cs="Times New Roman"/>
          <w:b/>
          <w:bCs/>
          <w:sz w:val="24"/>
          <w:szCs w:val="24"/>
        </w:rPr>
        <w:t xml:space="preserve">data and fixed-interval </w:t>
      </w:r>
      <w:r w:rsidR="00E75FD4">
        <w:rPr>
          <w:rFonts w:ascii="Times New Roman" w:eastAsia="Times New Roman" w:hAnsi="Times New Roman" w:cs="Times New Roman"/>
          <w:b/>
          <w:bCs/>
          <w:sz w:val="24"/>
          <w:szCs w:val="24"/>
        </w:rPr>
        <w:t xml:space="preserve">stimuli </w:t>
      </w:r>
      <w:r w:rsidR="006168E3">
        <w:rPr>
          <w:rFonts w:ascii="Times New Roman" w:eastAsia="Times New Roman" w:hAnsi="Times New Roman" w:cs="Times New Roman"/>
          <w:b/>
          <w:bCs/>
          <w:sz w:val="24"/>
          <w:szCs w:val="24"/>
        </w:rPr>
        <w:t>data</w:t>
      </w:r>
      <w:r w:rsidR="00EA2FDF" w:rsidRPr="00EA2FDF">
        <w:rPr>
          <w:rFonts w:ascii="Times New Roman" w:eastAsia="Times New Roman" w:hAnsi="Times New Roman" w:cs="Times New Roman"/>
          <w:b/>
          <w:bCs/>
          <w:sz w:val="24"/>
          <w:szCs w:val="24"/>
        </w:rPr>
        <w:t>.</w:t>
      </w:r>
    </w:p>
    <w:p w:rsidR="006333B5" w:rsidRPr="00EA2FDF" w:rsidRDefault="006333B5" w:rsidP="00EA2FDF">
      <w:pPr>
        <w:spacing w:after="0" w:line="288" w:lineRule="atLeast"/>
        <w:rPr>
          <w:rFonts w:ascii="Times New Roman" w:eastAsia="Times New Roman" w:hAnsi="Times New Roman" w:cs="Times New Roman"/>
          <w:b/>
          <w:bCs/>
          <w:sz w:val="24"/>
          <w:szCs w:val="24"/>
        </w:rPr>
      </w:pPr>
    </w:p>
    <w:p w:rsidR="00503BBD" w:rsidRDefault="00EA2FDF" w:rsidP="00EA2FDF">
      <w:pPr>
        <w:spacing w:after="0" w:line="288" w:lineRule="atLeast"/>
        <w:ind w:firstLine="720"/>
        <w:rPr>
          <w:rFonts w:ascii="Times New Roman" w:eastAsia="Times New Roman" w:hAnsi="Times New Roman" w:cs="Times New Roman"/>
          <w:b/>
          <w:bCs/>
          <w:sz w:val="24"/>
          <w:szCs w:val="24"/>
        </w:rPr>
      </w:pPr>
      <w:r w:rsidRPr="00EA2FDF">
        <w:rPr>
          <w:rFonts w:ascii="Times New Roman" w:eastAsia="Times New Roman" w:hAnsi="Times New Roman" w:cs="Times New Roman"/>
          <w:b/>
          <w:bCs/>
          <w:sz w:val="24"/>
          <w:szCs w:val="24"/>
        </w:rPr>
        <w:t>Using the information from the two samples, you will now be able to more formally compare the difference observed between the two groups. Certainly the means and variances that you have calculated from the two</w:t>
      </w:r>
      <w:r w:rsidR="009D2AC8">
        <w:rPr>
          <w:rFonts w:ascii="Times New Roman" w:eastAsia="Times New Roman" w:hAnsi="Times New Roman" w:cs="Times New Roman"/>
          <w:b/>
          <w:bCs/>
          <w:sz w:val="24"/>
          <w:szCs w:val="24"/>
        </w:rPr>
        <w:t xml:space="preserve"> groups will vary some, however</w:t>
      </w:r>
      <w:r w:rsidRPr="00EA2FDF">
        <w:rPr>
          <w:rFonts w:ascii="Times New Roman" w:eastAsia="Times New Roman" w:hAnsi="Times New Roman" w:cs="Times New Roman"/>
          <w:b/>
          <w:bCs/>
          <w:sz w:val="24"/>
          <w:szCs w:val="24"/>
        </w:rPr>
        <w:t xml:space="preserve"> the question really is whether or not the observed differences in the means and variances between the two groups are</w:t>
      </w:r>
      <w:r w:rsidR="00740163">
        <w:rPr>
          <w:rFonts w:ascii="Times New Roman" w:eastAsia="Times New Roman" w:hAnsi="Times New Roman" w:cs="Times New Roman"/>
          <w:b/>
          <w:bCs/>
          <w:sz w:val="24"/>
          <w:szCs w:val="24"/>
        </w:rPr>
        <w:t xml:space="preserve"> due to </w:t>
      </w:r>
      <w:r w:rsidR="006168E3">
        <w:rPr>
          <w:rFonts w:ascii="Times New Roman" w:eastAsia="Times New Roman" w:hAnsi="Times New Roman" w:cs="Times New Roman"/>
          <w:b/>
          <w:bCs/>
          <w:sz w:val="24"/>
          <w:szCs w:val="24"/>
        </w:rPr>
        <w:t xml:space="preserve">chance sampling </w:t>
      </w:r>
      <w:r w:rsidR="00740163">
        <w:rPr>
          <w:rFonts w:ascii="Times New Roman" w:eastAsia="Times New Roman" w:hAnsi="Times New Roman" w:cs="Times New Roman"/>
          <w:b/>
          <w:bCs/>
          <w:sz w:val="24"/>
          <w:szCs w:val="24"/>
        </w:rPr>
        <w:t>within</w:t>
      </w:r>
      <w:r w:rsidR="006168E3">
        <w:rPr>
          <w:rFonts w:ascii="Times New Roman" w:eastAsia="Times New Roman" w:hAnsi="Times New Roman" w:cs="Times New Roman"/>
          <w:b/>
          <w:bCs/>
          <w:sz w:val="24"/>
          <w:szCs w:val="24"/>
        </w:rPr>
        <w:t xml:space="preserve"> </w:t>
      </w:r>
      <w:r w:rsidRPr="00EA2FDF">
        <w:rPr>
          <w:rFonts w:ascii="Times New Roman" w:eastAsia="Times New Roman" w:hAnsi="Times New Roman" w:cs="Times New Roman"/>
          <w:b/>
          <w:bCs/>
          <w:sz w:val="24"/>
          <w:szCs w:val="24"/>
        </w:rPr>
        <w:t>that particular characteristic or, in fact, indicate a real difference between the two larger groups from which the sma</w:t>
      </w:r>
      <w:r w:rsidR="00902B14">
        <w:rPr>
          <w:rFonts w:ascii="Times New Roman" w:eastAsia="Times New Roman" w:hAnsi="Times New Roman" w:cs="Times New Roman"/>
          <w:b/>
          <w:bCs/>
          <w:sz w:val="24"/>
          <w:szCs w:val="24"/>
        </w:rPr>
        <w:t>ller samples were drawn. O</w:t>
      </w:r>
      <w:r w:rsidRPr="00EA2FDF">
        <w:rPr>
          <w:rFonts w:ascii="Times New Roman" w:eastAsia="Times New Roman" w:hAnsi="Times New Roman" w:cs="Times New Roman"/>
          <w:b/>
          <w:bCs/>
          <w:sz w:val="24"/>
          <w:szCs w:val="24"/>
        </w:rPr>
        <w:t xml:space="preserve">bserved differences could exist between the two smaller samples even if the true means of the two </w:t>
      </w:r>
      <w:r w:rsidR="001A471E">
        <w:rPr>
          <w:rFonts w:ascii="Times New Roman" w:eastAsia="Times New Roman" w:hAnsi="Times New Roman" w:cs="Times New Roman"/>
          <w:b/>
          <w:bCs/>
          <w:sz w:val="24"/>
          <w:szCs w:val="24"/>
        </w:rPr>
        <w:t xml:space="preserve">larger </w:t>
      </w:r>
      <w:r w:rsidRPr="00EA2FDF">
        <w:rPr>
          <w:rFonts w:ascii="Times New Roman" w:eastAsia="Times New Roman" w:hAnsi="Times New Roman" w:cs="Times New Roman"/>
          <w:b/>
          <w:bCs/>
          <w:sz w:val="24"/>
          <w:szCs w:val="24"/>
        </w:rPr>
        <w:t xml:space="preserve">populations are the same. </w:t>
      </w:r>
      <w:r w:rsidR="0053282F" w:rsidRPr="0053282F">
        <w:rPr>
          <w:rFonts w:ascii="Times New Roman" w:eastAsia="Times New Roman" w:hAnsi="Times New Roman" w:cs="Times New Roman"/>
          <w:b/>
          <w:bCs/>
          <w:sz w:val="24"/>
          <w:szCs w:val="24"/>
          <w:u w:val="single"/>
        </w:rPr>
        <w:t xml:space="preserve">We want to specifically test whether or not the mean of the Pseudo-random data is greater than the </w:t>
      </w:r>
      <w:r w:rsidR="007F734E">
        <w:rPr>
          <w:rFonts w:ascii="Times New Roman" w:eastAsia="Times New Roman" w:hAnsi="Times New Roman" w:cs="Times New Roman"/>
          <w:b/>
          <w:bCs/>
          <w:sz w:val="24"/>
          <w:szCs w:val="24"/>
          <w:u w:val="single"/>
        </w:rPr>
        <w:t>mean of the Fixed Interval data</w:t>
      </w:r>
      <w:r w:rsidR="007F734E">
        <w:rPr>
          <w:rFonts w:ascii="Times New Roman" w:eastAsia="Times New Roman" w:hAnsi="Times New Roman" w:cs="Times New Roman"/>
          <w:b/>
          <w:bCs/>
          <w:sz w:val="24"/>
          <w:szCs w:val="24"/>
        </w:rPr>
        <w:t>.</w:t>
      </w:r>
      <w:r w:rsidR="0053282F">
        <w:rPr>
          <w:rFonts w:ascii="Times New Roman" w:eastAsia="Times New Roman" w:hAnsi="Times New Roman" w:cs="Times New Roman"/>
          <w:b/>
          <w:bCs/>
          <w:sz w:val="24"/>
          <w:szCs w:val="24"/>
        </w:rPr>
        <w:t xml:space="preserve">  </w:t>
      </w:r>
      <w:r w:rsidRPr="00EA2FDF">
        <w:rPr>
          <w:rFonts w:ascii="Times New Roman" w:eastAsia="Times New Roman" w:hAnsi="Times New Roman" w:cs="Times New Roman"/>
          <w:b/>
          <w:bCs/>
          <w:sz w:val="24"/>
          <w:szCs w:val="24"/>
        </w:rPr>
        <w:t>The standard statistical test called the "</w:t>
      </w:r>
      <w:r w:rsidR="006168E3">
        <w:rPr>
          <w:rFonts w:ascii="Times New Roman" w:eastAsia="Times New Roman" w:hAnsi="Times New Roman" w:cs="Times New Roman"/>
          <w:b/>
          <w:bCs/>
          <w:sz w:val="24"/>
          <w:szCs w:val="24"/>
          <w:u w:val="single"/>
        </w:rPr>
        <w:t>t-</w:t>
      </w:r>
      <w:r w:rsidRPr="00EA2FDF">
        <w:rPr>
          <w:rFonts w:ascii="Times New Roman" w:eastAsia="Times New Roman" w:hAnsi="Times New Roman" w:cs="Times New Roman"/>
          <w:b/>
          <w:bCs/>
          <w:sz w:val="24"/>
          <w:szCs w:val="24"/>
          <w:u w:val="single"/>
        </w:rPr>
        <w:t>test</w:t>
      </w:r>
      <w:r w:rsidRPr="00EA2FDF">
        <w:rPr>
          <w:rFonts w:ascii="Times New Roman" w:eastAsia="Times New Roman" w:hAnsi="Times New Roman" w:cs="Times New Roman"/>
          <w:b/>
          <w:bCs/>
          <w:sz w:val="24"/>
          <w:szCs w:val="24"/>
        </w:rPr>
        <w:t xml:space="preserve">" will allow us to draw conclusions about a possible, real difference between </w:t>
      </w:r>
      <w:r w:rsidR="00DE7806">
        <w:rPr>
          <w:rFonts w:ascii="Times New Roman" w:eastAsia="Times New Roman" w:hAnsi="Times New Roman" w:cs="Times New Roman"/>
          <w:b/>
          <w:bCs/>
          <w:sz w:val="24"/>
          <w:szCs w:val="24"/>
        </w:rPr>
        <w:t xml:space="preserve">the means of </w:t>
      </w:r>
      <w:r w:rsidRPr="00EA2FDF">
        <w:rPr>
          <w:rFonts w:ascii="Times New Roman" w:eastAsia="Times New Roman" w:hAnsi="Times New Roman" w:cs="Times New Roman"/>
          <w:b/>
          <w:bCs/>
          <w:sz w:val="24"/>
          <w:szCs w:val="24"/>
        </w:rPr>
        <w:t>the two larger populations</w:t>
      </w:r>
      <w:r w:rsidR="006168E3">
        <w:rPr>
          <w:rFonts w:ascii="Times New Roman" w:eastAsia="Times New Roman" w:hAnsi="Times New Roman" w:cs="Times New Roman"/>
          <w:b/>
          <w:bCs/>
          <w:sz w:val="24"/>
          <w:szCs w:val="24"/>
        </w:rPr>
        <w:t xml:space="preserve"> (the two groups being compared)</w:t>
      </w:r>
      <w:r w:rsidRPr="00EA2FDF">
        <w:rPr>
          <w:rFonts w:ascii="Times New Roman" w:eastAsia="Times New Roman" w:hAnsi="Times New Roman" w:cs="Times New Roman"/>
          <w:b/>
          <w:bCs/>
          <w:sz w:val="24"/>
          <w:szCs w:val="24"/>
        </w:rPr>
        <w:t xml:space="preserve"> </w:t>
      </w:r>
      <w:r w:rsidR="00655472">
        <w:rPr>
          <w:rFonts w:ascii="Times New Roman" w:eastAsia="Times New Roman" w:hAnsi="Times New Roman" w:cs="Times New Roman"/>
          <w:b/>
          <w:bCs/>
          <w:sz w:val="24"/>
          <w:szCs w:val="24"/>
        </w:rPr>
        <w:t>based on</w:t>
      </w:r>
      <w:r w:rsidRPr="00EA2FDF">
        <w:rPr>
          <w:rFonts w:ascii="Times New Roman" w:eastAsia="Times New Roman" w:hAnsi="Times New Roman" w:cs="Times New Roman"/>
          <w:b/>
          <w:bCs/>
          <w:sz w:val="24"/>
          <w:szCs w:val="24"/>
        </w:rPr>
        <w:t xml:space="preserve"> the means of the two small samples</w:t>
      </w:r>
      <w:r w:rsidR="001E5BFB">
        <w:rPr>
          <w:rFonts w:ascii="Times New Roman" w:eastAsia="Times New Roman" w:hAnsi="Times New Roman" w:cs="Times New Roman"/>
          <w:b/>
          <w:bCs/>
          <w:sz w:val="24"/>
          <w:szCs w:val="24"/>
        </w:rPr>
        <w:t>, i.e.,</w:t>
      </w:r>
      <w:r w:rsidR="006168E3">
        <w:rPr>
          <w:rFonts w:ascii="Times New Roman" w:eastAsia="Times New Roman" w:hAnsi="Times New Roman" w:cs="Times New Roman"/>
          <w:b/>
          <w:bCs/>
          <w:sz w:val="24"/>
          <w:szCs w:val="24"/>
        </w:rPr>
        <w:t xml:space="preserve"> </w:t>
      </w:r>
      <w:r w:rsidR="001E5BFB">
        <w:rPr>
          <w:rFonts w:ascii="Times New Roman" w:eastAsia="Times New Roman" w:hAnsi="Times New Roman" w:cs="Times New Roman"/>
          <w:b/>
          <w:bCs/>
          <w:sz w:val="24"/>
          <w:szCs w:val="24"/>
          <w:u w:val="single"/>
        </w:rPr>
        <w:t>t</w:t>
      </w:r>
      <w:r w:rsidR="001E5BFB" w:rsidRPr="001E5BFB">
        <w:rPr>
          <w:rFonts w:ascii="Times New Roman" w:eastAsia="Times New Roman" w:hAnsi="Times New Roman" w:cs="Times New Roman"/>
          <w:b/>
          <w:bCs/>
          <w:sz w:val="24"/>
          <w:szCs w:val="24"/>
          <w:u w:val="single"/>
        </w:rPr>
        <w:t>he function of the t-test is to compare the means of two groups</w:t>
      </w:r>
      <w:r w:rsidR="001E5BFB" w:rsidRPr="007F734E">
        <w:rPr>
          <w:rFonts w:ascii="Times New Roman" w:eastAsia="Times New Roman" w:hAnsi="Times New Roman" w:cs="Times New Roman"/>
          <w:b/>
          <w:bCs/>
          <w:sz w:val="24"/>
          <w:szCs w:val="24"/>
        </w:rPr>
        <w:t>.</w:t>
      </w:r>
      <w:r w:rsidR="001E5BFB">
        <w:rPr>
          <w:rFonts w:ascii="Times New Roman" w:eastAsia="Times New Roman" w:hAnsi="Times New Roman" w:cs="Times New Roman"/>
          <w:b/>
          <w:bCs/>
          <w:sz w:val="24"/>
          <w:szCs w:val="24"/>
        </w:rPr>
        <w:t xml:space="preserve">  </w:t>
      </w:r>
      <w:r w:rsidRPr="00EA2FDF">
        <w:rPr>
          <w:rFonts w:ascii="Times New Roman" w:eastAsia="Times New Roman" w:hAnsi="Times New Roman" w:cs="Times New Roman"/>
          <w:b/>
          <w:bCs/>
          <w:sz w:val="24"/>
          <w:szCs w:val="24"/>
        </w:rPr>
        <w:t>Larger sample sizes</w:t>
      </w:r>
      <w:r w:rsidR="00D53161">
        <w:rPr>
          <w:rFonts w:ascii="Times New Roman" w:eastAsia="Times New Roman" w:hAnsi="Times New Roman" w:cs="Times New Roman"/>
          <w:b/>
          <w:bCs/>
          <w:sz w:val="24"/>
          <w:szCs w:val="24"/>
        </w:rPr>
        <w:t>, i.e., more subjects,</w:t>
      </w:r>
      <w:r w:rsidRPr="00EA2FDF">
        <w:rPr>
          <w:rFonts w:ascii="Times New Roman" w:eastAsia="Times New Roman" w:hAnsi="Times New Roman" w:cs="Times New Roman"/>
          <w:b/>
          <w:bCs/>
          <w:sz w:val="24"/>
          <w:szCs w:val="24"/>
        </w:rPr>
        <w:t xml:space="preserve"> would </w:t>
      </w:r>
      <w:r w:rsidR="006168E3">
        <w:rPr>
          <w:rFonts w:ascii="Times New Roman" w:eastAsia="Times New Roman" w:hAnsi="Times New Roman" w:cs="Times New Roman"/>
          <w:b/>
          <w:bCs/>
          <w:sz w:val="24"/>
          <w:szCs w:val="24"/>
        </w:rPr>
        <w:t xml:space="preserve">certainly </w:t>
      </w:r>
      <w:r w:rsidRPr="00EA2FDF">
        <w:rPr>
          <w:rFonts w:ascii="Times New Roman" w:eastAsia="Times New Roman" w:hAnsi="Times New Roman" w:cs="Times New Roman"/>
          <w:b/>
          <w:bCs/>
          <w:sz w:val="24"/>
          <w:szCs w:val="24"/>
        </w:rPr>
        <w:t>give us more accurate results about the characte</w:t>
      </w:r>
      <w:r w:rsidR="00D53161">
        <w:rPr>
          <w:rFonts w:ascii="Times New Roman" w:eastAsia="Times New Roman" w:hAnsi="Times New Roman" w:cs="Times New Roman"/>
          <w:b/>
          <w:bCs/>
          <w:sz w:val="24"/>
          <w:szCs w:val="24"/>
        </w:rPr>
        <w:t>ristics</w:t>
      </w:r>
      <w:r w:rsidRPr="00EA2FDF">
        <w:rPr>
          <w:rFonts w:ascii="Times New Roman" w:eastAsia="Times New Roman" w:hAnsi="Times New Roman" w:cs="Times New Roman"/>
          <w:b/>
          <w:bCs/>
          <w:sz w:val="24"/>
          <w:szCs w:val="24"/>
        </w:rPr>
        <w:t>.</w:t>
      </w:r>
      <w:r w:rsidR="006168E3">
        <w:rPr>
          <w:rFonts w:ascii="Times New Roman" w:eastAsia="Times New Roman" w:hAnsi="Times New Roman" w:cs="Times New Roman"/>
          <w:b/>
          <w:bCs/>
          <w:sz w:val="24"/>
          <w:szCs w:val="24"/>
        </w:rPr>
        <w:t xml:space="preserve">  In this particular case when the data from one group come from exactly the same subjects as in the second group</w:t>
      </w:r>
      <w:r w:rsidR="0026129E">
        <w:rPr>
          <w:rFonts w:ascii="Times New Roman" w:eastAsia="Times New Roman" w:hAnsi="Times New Roman" w:cs="Times New Roman"/>
          <w:b/>
          <w:bCs/>
          <w:sz w:val="24"/>
          <w:szCs w:val="24"/>
        </w:rPr>
        <w:t xml:space="preserve"> being compared</w:t>
      </w:r>
      <w:r w:rsidR="006168E3">
        <w:rPr>
          <w:rFonts w:ascii="Times New Roman" w:eastAsia="Times New Roman" w:hAnsi="Times New Roman" w:cs="Times New Roman"/>
          <w:b/>
          <w:bCs/>
          <w:sz w:val="24"/>
          <w:szCs w:val="24"/>
        </w:rPr>
        <w:t>, we need to use a “</w:t>
      </w:r>
      <w:r w:rsidR="00D53161">
        <w:rPr>
          <w:rFonts w:ascii="Times New Roman" w:eastAsia="Times New Roman" w:hAnsi="Times New Roman" w:cs="Times New Roman"/>
          <w:b/>
          <w:bCs/>
          <w:sz w:val="24"/>
          <w:szCs w:val="24"/>
        </w:rPr>
        <w:t>Paired Comparison t-t</w:t>
      </w:r>
      <w:r w:rsidR="006168E3">
        <w:rPr>
          <w:rFonts w:ascii="Times New Roman" w:eastAsia="Times New Roman" w:hAnsi="Times New Roman" w:cs="Times New Roman"/>
          <w:b/>
          <w:bCs/>
          <w:sz w:val="24"/>
          <w:szCs w:val="24"/>
        </w:rPr>
        <w:t xml:space="preserve">est” </w:t>
      </w:r>
      <w:r w:rsidR="00DE7806">
        <w:rPr>
          <w:rFonts w:ascii="Times New Roman" w:eastAsia="Times New Roman" w:hAnsi="Times New Roman" w:cs="Times New Roman"/>
          <w:b/>
          <w:bCs/>
          <w:sz w:val="24"/>
          <w:szCs w:val="24"/>
        </w:rPr>
        <w:t xml:space="preserve">to compare the means, </w:t>
      </w:r>
      <w:r w:rsidR="006168E3">
        <w:rPr>
          <w:rFonts w:ascii="Times New Roman" w:eastAsia="Times New Roman" w:hAnsi="Times New Roman" w:cs="Times New Roman"/>
          <w:b/>
          <w:bCs/>
          <w:sz w:val="24"/>
          <w:szCs w:val="24"/>
        </w:rPr>
        <w:t xml:space="preserve">rather than the standard t test when the subjects in the two groups being compared </w:t>
      </w:r>
      <w:r w:rsidR="00D53161">
        <w:rPr>
          <w:rFonts w:ascii="Times New Roman" w:eastAsia="Times New Roman" w:hAnsi="Times New Roman" w:cs="Times New Roman"/>
          <w:b/>
          <w:bCs/>
          <w:sz w:val="24"/>
          <w:szCs w:val="24"/>
        </w:rPr>
        <w:t>would be</w:t>
      </w:r>
      <w:r w:rsidR="006168E3">
        <w:rPr>
          <w:rFonts w:ascii="Times New Roman" w:eastAsia="Times New Roman" w:hAnsi="Times New Roman" w:cs="Times New Roman"/>
          <w:b/>
          <w:bCs/>
          <w:sz w:val="24"/>
          <w:szCs w:val="24"/>
        </w:rPr>
        <w:t xml:space="preserve"> different from each other.  I</w:t>
      </w:r>
      <w:r w:rsidR="006434FD">
        <w:rPr>
          <w:rFonts w:ascii="Times New Roman" w:eastAsia="Times New Roman" w:hAnsi="Times New Roman" w:cs="Times New Roman"/>
          <w:b/>
          <w:bCs/>
          <w:sz w:val="24"/>
          <w:szCs w:val="24"/>
        </w:rPr>
        <w:t xml:space="preserve">n order to calculate the paired </w:t>
      </w:r>
      <w:r w:rsidR="006168E3">
        <w:rPr>
          <w:rFonts w:ascii="Times New Roman" w:eastAsia="Times New Roman" w:hAnsi="Times New Roman" w:cs="Times New Roman"/>
          <w:b/>
          <w:bCs/>
          <w:sz w:val="24"/>
          <w:szCs w:val="24"/>
        </w:rPr>
        <w:t xml:space="preserve">comparison t-test statistic, we need </w:t>
      </w:r>
      <w:r w:rsidR="00313B58">
        <w:rPr>
          <w:rFonts w:ascii="Times New Roman" w:eastAsia="Times New Roman" w:hAnsi="Times New Roman" w:cs="Times New Roman"/>
          <w:b/>
          <w:bCs/>
          <w:sz w:val="24"/>
          <w:szCs w:val="24"/>
        </w:rPr>
        <w:t xml:space="preserve">first </w:t>
      </w:r>
      <w:r w:rsidR="00736873">
        <w:rPr>
          <w:rFonts w:ascii="Times New Roman" w:eastAsia="Times New Roman" w:hAnsi="Times New Roman" w:cs="Times New Roman"/>
          <w:b/>
          <w:bCs/>
          <w:sz w:val="24"/>
          <w:szCs w:val="24"/>
        </w:rPr>
        <w:t xml:space="preserve">to </w:t>
      </w:r>
      <w:r w:rsidR="00313B58">
        <w:rPr>
          <w:rFonts w:ascii="Times New Roman" w:eastAsia="Times New Roman" w:hAnsi="Times New Roman" w:cs="Times New Roman"/>
          <w:b/>
          <w:bCs/>
          <w:sz w:val="24"/>
          <w:szCs w:val="24"/>
        </w:rPr>
        <w:t>complete the following table</w:t>
      </w:r>
      <w:r w:rsidR="0051650E">
        <w:rPr>
          <w:rFonts w:ascii="Times New Roman" w:eastAsia="Times New Roman" w:hAnsi="Times New Roman" w:cs="Times New Roman"/>
          <w:b/>
          <w:bCs/>
          <w:sz w:val="24"/>
          <w:szCs w:val="24"/>
        </w:rPr>
        <w:t xml:space="preserve"> </w:t>
      </w:r>
      <w:r w:rsidR="00026AD0">
        <w:rPr>
          <w:rFonts w:ascii="Times New Roman" w:eastAsia="Times New Roman" w:hAnsi="Times New Roman" w:cs="Times New Roman"/>
          <w:b/>
          <w:bCs/>
          <w:sz w:val="24"/>
          <w:szCs w:val="24"/>
        </w:rPr>
        <w:t xml:space="preserve">of differences </w:t>
      </w:r>
      <w:r w:rsidR="0051650E">
        <w:rPr>
          <w:rFonts w:ascii="Times New Roman" w:eastAsia="Times New Roman" w:hAnsi="Times New Roman" w:cs="Times New Roman"/>
          <w:b/>
          <w:bCs/>
          <w:sz w:val="24"/>
          <w:szCs w:val="24"/>
        </w:rPr>
        <w:t xml:space="preserve">based on the </w:t>
      </w:r>
      <w:r w:rsidR="00371EE4">
        <w:rPr>
          <w:rFonts w:ascii="Times New Roman" w:eastAsia="Times New Roman" w:hAnsi="Times New Roman" w:cs="Times New Roman"/>
          <w:b/>
          <w:bCs/>
          <w:sz w:val="24"/>
          <w:szCs w:val="24"/>
        </w:rPr>
        <w:t>student means</w:t>
      </w:r>
      <w:r w:rsidR="0051650E">
        <w:rPr>
          <w:rFonts w:ascii="Times New Roman" w:eastAsia="Times New Roman" w:hAnsi="Times New Roman" w:cs="Times New Roman"/>
          <w:b/>
          <w:bCs/>
          <w:sz w:val="24"/>
          <w:szCs w:val="24"/>
        </w:rPr>
        <w:t xml:space="preserve"> from Table 11.3 in your lab manual</w:t>
      </w:r>
      <w:r w:rsidR="00313B58">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1548"/>
        <w:gridCol w:w="2970"/>
        <w:gridCol w:w="3240"/>
        <w:gridCol w:w="2880"/>
      </w:tblGrid>
      <w:tr w:rsidR="00313B58" w:rsidTr="004D5815">
        <w:tc>
          <w:tcPr>
            <w:tcW w:w="1548" w:type="dxa"/>
          </w:tcPr>
          <w:p w:rsidR="00313B58" w:rsidRDefault="00313B58" w:rsidP="00313B58">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Subject</w:t>
            </w:r>
          </w:p>
        </w:tc>
        <w:tc>
          <w:tcPr>
            <w:tcW w:w="2970" w:type="dxa"/>
          </w:tcPr>
          <w:p w:rsidR="00313B58" w:rsidRDefault="00313B58" w:rsidP="00313B58">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Pseudo-random data</w:t>
            </w:r>
            <w:r w:rsidR="004D5815">
              <w:rPr>
                <w:rFonts w:ascii="Times New Roman" w:eastAsia="Times New Roman" w:hAnsi="Times New Roman" w:cs="Times New Roman"/>
                <w:b/>
                <w:bCs/>
                <w:sz w:val="24"/>
                <w:szCs w:val="24"/>
              </w:rPr>
              <w:t>:</w:t>
            </w:r>
            <w:r w:rsidR="004D5815">
              <w:rPr>
                <w:rFonts w:ascii="Times New Roman" w:eastAsia="Times New Roman" w:hAnsi="Times New Roman" w:cs="Times New Roman"/>
                <w:b/>
                <w:bCs/>
                <w:sz w:val="24"/>
                <w:szCs w:val="24"/>
              </w:rPr>
              <w:br/>
              <w:t>Student Means</w:t>
            </w:r>
            <w:r>
              <w:rPr>
                <w:rFonts w:ascii="Times New Roman" w:eastAsia="Times New Roman" w:hAnsi="Times New Roman" w:cs="Times New Roman"/>
                <w:b/>
                <w:bCs/>
                <w:sz w:val="24"/>
                <w:szCs w:val="24"/>
              </w:rPr>
              <w:br/>
            </w:r>
            <w:r w:rsidR="00736873">
              <w:rPr>
                <w:rFonts w:ascii="Times New Roman" w:eastAsia="Times New Roman" w:hAnsi="Times New Roman" w:cs="Times New Roman"/>
                <w:b/>
                <w:bCs/>
                <w:sz w:val="24"/>
                <w:szCs w:val="24"/>
              </w:rPr>
              <w:t xml:space="preserve">(PR - </w:t>
            </w:r>
            <w:r>
              <w:rPr>
                <w:rFonts w:ascii="Times New Roman" w:eastAsia="Times New Roman" w:hAnsi="Times New Roman" w:cs="Times New Roman"/>
                <w:b/>
                <w:bCs/>
                <w:sz w:val="24"/>
                <w:szCs w:val="24"/>
              </w:rPr>
              <w:t>Segment 2)</w:t>
            </w:r>
          </w:p>
        </w:tc>
        <w:tc>
          <w:tcPr>
            <w:tcW w:w="3240" w:type="dxa"/>
          </w:tcPr>
          <w:p w:rsidR="00313B58" w:rsidRDefault="00313B58" w:rsidP="00313B58">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Fixed Interval data</w:t>
            </w:r>
            <w:r w:rsidR="004D5815">
              <w:rPr>
                <w:rFonts w:ascii="Times New Roman" w:eastAsia="Times New Roman" w:hAnsi="Times New Roman" w:cs="Times New Roman"/>
                <w:b/>
                <w:bCs/>
                <w:sz w:val="24"/>
                <w:szCs w:val="24"/>
              </w:rPr>
              <w:t>:</w:t>
            </w:r>
            <w:r w:rsidR="004D5815">
              <w:rPr>
                <w:rFonts w:ascii="Times New Roman" w:eastAsia="Times New Roman" w:hAnsi="Times New Roman" w:cs="Times New Roman"/>
                <w:b/>
                <w:bCs/>
                <w:sz w:val="24"/>
                <w:szCs w:val="24"/>
              </w:rPr>
              <w:br/>
              <w:t>Student Means</w:t>
            </w:r>
            <w:r>
              <w:rPr>
                <w:rFonts w:ascii="Times New Roman" w:eastAsia="Times New Roman" w:hAnsi="Times New Roman" w:cs="Times New Roman"/>
                <w:b/>
                <w:bCs/>
                <w:sz w:val="24"/>
                <w:szCs w:val="24"/>
              </w:rPr>
              <w:br/>
            </w:r>
            <w:r w:rsidR="00736873">
              <w:rPr>
                <w:rFonts w:ascii="Times New Roman" w:eastAsia="Times New Roman" w:hAnsi="Times New Roman" w:cs="Times New Roman"/>
                <w:b/>
                <w:bCs/>
                <w:sz w:val="24"/>
                <w:szCs w:val="24"/>
              </w:rPr>
              <w:t>(</w:t>
            </w:r>
            <w:r w:rsidR="0051650E">
              <w:rPr>
                <w:rFonts w:ascii="Times New Roman" w:eastAsia="Times New Roman" w:hAnsi="Times New Roman" w:cs="Times New Roman"/>
                <w:b/>
                <w:bCs/>
                <w:sz w:val="24"/>
                <w:szCs w:val="24"/>
              </w:rPr>
              <w:t xml:space="preserve">FI </w:t>
            </w:r>
            <w:r w:rsidR="0073687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Segment 4)</w:t>
            </w:r>
          </w:p>
        </w:tc>
        <w:tc>
          <w:tcPr>
            <w:tcW w:w="2880" w:type="dxa"/>
            <w:vAlign w:val="center"/>
          </w:tcPr>
          <w:p w:rsidR="00313B58" w:rsidRDefault="00313B58" w:rsidP="004D5815">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Difference</w:t>
            </w:r>
            <w:r w:rsidR="0051650E">
              <w:rPr>
                <w:rFonts w:ascii="Times New Roman" w:eastAsia="Times New Roman" w:hAnsi="Times New Roman" w:cs="Times New Roman"/>
                <w:b/>
                <w:bCs/>
                <w:sz w:val="24"/>
                <w:szCs w:val="24"/>
              </w:rPr>
              <w:br/>
              <w:t>PR - FI</w:t>
            </w:r>
          </w:p>
        </w:tc>
      </w:tr>
      <w:tr w:rsidR="00313B58" w:rsidTr="00503BBD">
        <w:tc>
          <w:tcPr>
            <w:tcW w:w="1548" w:type="dxa"/>
          </w:tcPr>
          <w:p w:rsidR="00313B58" w:rsidRDefault="00736873" w:rsidP="00736873">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970" w:type="dxa"/>
          </w:tcPr>
          <w:p w:rsidR="00313B58" w:rsidRDefault="00313B58" w:rsidP="00EA2FDF">
            <w:pPr>
              <w:spacing w:line="288" w:lineRule="atLeast"/>
              <w:rPr>
                <w:rFonts w:ascii="Times New Roman" w:eastAsia="Times New Roman" w:hAnsi="Times New Roman" w:cs="Times New Roman"/>
                <w:b/>
                <w:bCs/>
                <w:sz w:val="24"/>
                <w:szCs w:val="24"/>
              </w:rPr>
            </w:pPr>
          </w:p>
        </w:tc>
        <w:tc>
          <w:tcPr>
            <w:tcW w:w="3240" w:type="dxa"/>
          </w:tcPr>
          <w:p w:rsidR="00313B58" w:rsidRDefault="00313B58" w:rsidP="00EA2FDF">
            <w:pPr>
              <w:spacing w:line="288" w:lineRule="atLeast"/>
              <w:rPr>
                <w:rFonts w:ascii="Times New Roman" w:eastAsia="Times New Roman" w:hAnsi="Times New Roman" w:cs="Times New Roman"/>
                <w:b/>
                <w:bCs/>
                <w:sz w:val="24"/>
                <w:szCs w:val="24"/>
              </w:rPr>
            </w:pPr>
          </w:p>
        </w:tc>
        <w:tc>
          <w:tcPr>
            <w:tcW w:w="2880" w:type="dxa"/>
          </w:tcPr>
          <w:p w:rsidR="00313B58" w:rsidRDefault="00313B58" w:rsidP="00EA2FDF">
            <w:pPr>
              <w:spacing w:line="288" w:lineRule="atLeast"/>
              <w:rPr>
                <w:rFonts w:ascii="Times New Roman" w:eastAsia="Times New Roman" w:hAnsi="Times New Roman" w:cs="Times New Roman"/>
                <w:b/>
                <w:bCs/>
                <w:sz w:val="24"/>
                <w:szCs w:val="24"/>
              </w:rPr>
            </w:pPr>
          </w:p>
        </w:tc>
      </w:tr>
      <w:tr w:rsidR="00313B58" w:rsidTr="00503BBD">
        <w:tc>
          <w:tcPr>
            <w:tcW w:w="1548" w:type="dxa"/>
          </w:tcPr>
          <w:p w:rsidR="00313B58" w:rsidRDefault="00736873" w:rsidP="00736873">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2970" w:type="dxa"/>
          </w:tcPr>
          <w:p w:rsidR="00313B58" w:rsidRDefault="00313B58" w:rsidP="00EA2FDF">
            <w:pPr>
              <w:spacing w:line="288" w:lineRule="atLeast"/>
              <w:rPr>
                <w:rFonts w:ascii="Times New Roman" w:eastAsia="Times New Roman" w:hAnsi="Times New Roman" w:cs="Times New Roman"/>
                <w:b/>
                <w:bCs/>
                <w:sz w:val="24"/>
                <w:szCs w:val="24"/>
              </w:rPr>
            </w:pPr>
          </w:p>
        </w:tc>
        <w:tc>
          <w:tcPr>
            <w:tcW w:w="3240" w:type="dxa"/>
          </w:tcPr>
          <w:p w:rsidR="00313B58" w:rsidRDefault="00313B58" w:rsidP="00EA2FDF">
            <w:pPr>
              <w:spacing w:line="288" w:lineRule="atLeast"/>
              <w:rPr>
                <w:rFonts w:ascii="Times New Roman" w:eastAsia="Times New Roman" w:hAnsi="Times New Roman" w:cs="Times New Roman"/>
                <w:b/>
                <w:bCs/>
                <w:sz w:val="24"/>
                <w:szCs w:val="24"/>
              </w:rPr>
            </w:pPr>
          </w:p>
        </w:tc>
        <w:tc>
          <w:tcPr>
            <w:tcW w:w="2880" w:type="dxa"/>
          </w:tcPr>
          <w:p w:rsidR="00313B58" w:rsidRDefault="00313B58" w:rsidP="00EA2FDF">
            <w:pPr>
              <w:spacing w:line="288" w:lineRule="atLeast"/>
              <w:rPr>
                <w:rFonts w:ascii="Times New Roman" w:eastAsia="Times New Roman" w:hAnsi="Times New Roman" w:cs="Times New Roman"/>
                <w:b/>
                <w:bCs/>
                <w:sz w:val="24"/>
                <w:szCs w:val="24"/>
              </w:rPr>
            </w:pPr>
          </w:p>
        </w:tc>
      </w:tr>
      <w:tr w:rsidR="00313B58" w:rsidTr="00503BBD">
        <w:tc>
          <w:tcPr>
            <w:tcW w:w="1548" w:type="dxa"/>
          </w:tcPr>
          <w:p w:rsidR="00313B58" w:rsidRDefault="00736873" w:rsidP="00736873">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970" w:type="dxa"/>
          </w:tcPr>
          <w:p w:rsidR="00313B58" w:rsidRDefault="00313B58" w:rsidP="00EA2FDF">
            <w:pPr>
              <w:spacing w:line="288" w:lineRule="atLeast"/>
              <w:rPr>
                <w:rFonts w:ascii="Times New Roman" w:eastAsia="Times New Roman" w:hAnsi="Times New Roman" w:cs="Times New Roman"/>
                <w:b/>
                <w:bCs/>
                <w:sz w:val="24"/>
                <w:szCs w:val="24"/>
              </w:rPr>
            </w:pPr>
          </w:p>
        </w:tc>
        <w:tc>
          <w:tcPr>
            <w:tcW w:w="3240" w:type="dxa"/>
          </w:tcPr>
          <w:p w:rsidR="00313B58" w:rsidRDefault="00313B58" w:rsidP="00EA2FDF">
            <w:pPr>
              <w:spacing w:line="288" w:lineRule="atLeast"/>
              <w:rPr>
                <w:rFonts w:ascii="Times New Roman" w:eastAsia="Times New Roman" w:hAnsi="Times New Roman" w:cs="Times New Roman"/>
                <w:b/>
                <w:bCs/>
                <w:sz w:val="24"/>
                <w:szCs w:val="24"/>
              </w:rPr>
            </w:pPr>
          </w:p>
        </w:tc>
        <w:tc>
          <w:tcPr>
            <w:tcW w:w="2880" w:type="dxa"/>
          </w:tcPr>
          <w:p w:rsidR="00313B58" w:rsidRDefault="00313B58" w:rsidP="00EA2FDF">
            <w:pPr>
              <w:spacing w:line="288" w:lineRule="atLeast"/>
              <w:rPr>
                <w:rFonts w:ascii="Times New Roman" w:eastAsia="Times New Roman" w:hAnsi="Times New Roman" w:cs="Times New Roman"/>
                <w:b/>
                <w:bCs/>
                <w:sz w:val="24"/>
                <w:szCs w:val="24"/>
              </w:rPr>
            </w:pPr>
          </w:p>
        </w:tc>
      </w:tr>
      <w:tr w:rsidR="00313B58" w:rsidTr="00503BBD">
        <w:tc>
          <w:tcPr>
            <w:tcW w:w="1548" w:type="dxa"/>
          </w:tcPr>
          <w:p w:rsidR="00313B58" w:rsidRDefault="00736873" w:rsidP="00736873">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970" w:type="dxa"/>
          </w:tcPr>
          <w:p w:rsidR="00313B58" w:rsidRDefault="00313B58" w:rsidP="00EA2FDF">
            <w:pPr>
              <w:spacing w:line="288" w:lineRule="atLeast"/>
              <w:rPr>
                <w:rFonts w:ascii="Times New Roman" w:eastAsia="Times New Roman" w:hAnsi="Times New Roman" w:cs="Times New Roman"/>
                <w:b/>
                <w:bCs/>
                <w:sz w:val="24"/>
                <w:szCs w:val="24"/>
              </w:rPr>
            </w:pPr>
          </w:p>
        </w:tc>
        <w:tc>
          <w:tcPr>
            <w:tcW w:w="3240" w:type="dxa"/>
          </w:tcPr>
          <w:p w:rsidR="00313B58" w:rsidRDefault="00313B58" w:rsidP="00EA2FDF">
            <w:pPr>
              <w:spacing w:line="288" w:lineRule="atLeast"/>
              <w:rPr>
                <w:rFonts w:ascii="Times New Roman" w:eastAsia="Times New Roman" w:hAnsi="Times New Roman" w:cs="Times New Roman"/>
                <w:b/>
                <w:bCs/>
                <w:sz w:val="24"/>
                <w:szCs w:val="24"/>
              </w:rPr>
            </w:pPr>
          </w:p>
        </w:tc>
        <w:tc>
          <w:tcPr>
            <w:tcW w:w="2880" w:type="dxa"/>
          </w:tcPr>
          <w:p w:rsidR="00313B58" w:rsidRDefault="00313B58" w:rsidP="00EA2FDF">
            <w:pPr>
              <w:spacing w:line="288" w:lineRule="atLeast"/>
              <w:rPr>
                <w:rFonts w:ascii="Times New Roman" w:eastAsia="Times New Roman" w:hAnsi="Times New Roman" w:cs="Times New Roman"/>
                <w:b/>
                <w:bCs/>
                <w:sz w:val="24"/>
                <w:szCs w:val="24"/>
              </w:rPr>
            </w:pPr>
          </w:p>
        </w:tc>
      </w:tr>
      <w:tr w:rsidR="00313B58" w:rsidTr="00503BBD">
        <w:tc>
          <w:tcPr>
            <w:tcW w:w="1548" w:type="dxa"/>
          </w:tcPr>
          <w:p w:rsidR="00313B58" w:rsidRDefault="00736873" w:rsidP="00736873">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970" w:type="dxa"/>
          </w:tcPr>
          <w:p w:rsidR="00313B58" w:rsidRDefault="00313B58" w:rsidP="00EA2FDF">
            <w:pPr>
              <w:spacing w:line="288" w:lineRule="atLeast"/>
              <w:rPr>
                <w:rFonts w:ascii="Times New Roman" w:eastAsia="Times New Roman" w:hAnsi="Times New Roman" w:cs="Times New Roman"/>
                <w:b/>
                <w:bCs/>
                <w:sz w:val="24"/>
                <w:szCs w:val="24"/>
              </w:rPr>
            </w:pPr>
          </w:p>
        </w:tc>
        <w:tc>
          <w:tcPr>
            <w:tcW w:w="3240" w:type="dxa"/>
          </w:tcPr>
          <w:p w:rsidR="00313B58" w:rsidRDefault="00313B58" w:rsidP="00EA2FDF">
            <w:pPr>
              <w:spacing w:line="288" w:lineRule="atLeast"/>
              <w:rPr>
                <w:rFonts w:ascii="Times New Roman" w:eastAsia="Times New Roman" w:hAnsi="Times New Roman" w:cs="Times New Roman"/>
                <w:b/>
                <w:bCs/>
                <w:sz w:val="24"/>
                <w:szCs w:val="24"/>
              </w:rPr>
            </w:pPr>
          </w:p>
        </w:tc>
        <w:tc>
          <w:tcPr>
            <w:tcW w:w="2880" w:type="dxa"/>
          </w:tcPr>
          <w:p w:rsidR="00313B58" w:rsidRDefault="00313B58" w:rsidP="00EA2FDF">
            <w:pPr>
              <w:spacing w:line="288" w:lineRule="atLeast"/>
              <w:rPr>
                <w:rFonts w:ascii="Times New Roman" w:eastAsia="Times New Roman" w:hAnsi="Times New Roman" w:cs="Times New Roman"/>
                <w:b/>
                <w:bCs/>
                <w:sz w:val="24"/>
                <w:szCs w:val="24"/>
              </w:rPr>
            </w:pPr>
          </w:p>
        </w:tc>
      </w:tr>
      <w:tr w:rsidR="00313B58" w:rsidTr="00503BBD">
        <w:tc>
          <w:tcPr>
            <w:tcW w:w="1548" w:type="dxa"/>
          </w:tcPr>
          <w:p w:rsidR="00313B58" w:rsidRDefault="00736873" w:rsidP="00736873">
            <w:pPr>
              <w:spacing w:line="288"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2970" w:type="dxa"/>
          </w:tcPr>
          <w:p w:rsidR="00313B58" w:rsidRDefault="00313B58" w:rsidP="00EA2FDF">
            <w:pPr>
              <w:spacing w:line="288" w:lineRule="atLeast"/>
              <w:rPr>
                <w:rFonts w:ascii="Times New Roman" w:eastAsia="Times New Roman" w:hAnsi="Times New Roman" w:cs="Times New Roman"/>
                <w:b/>
                <w:bCs/>
                <w:sz w:val="24"/>
                <w:szCs w:val="24"/>
              </w:rPr>
            </w:pPr>
          </w:p>
        </w:tc>
        <w:tc>
          <w:tcPr>
            <w:tcW w:w="3240" w:type="dxa"/>
          </w:tcPr>
          <w:p w:rsidR="00313B58" w:rsidRDefault="00313B58" w:rsidP="00EA2FDF">
            <w:pPr>
              <w:spacing w:line="288" w:lineRule="atLeast"/>
              <w:rPr>
                <w:rFonts w:ascii="Times New Roman" w:eastAsia="Times New Roman" w:hAnsi="Times New Roman" w:cs="Times New Roman"/>
                <w:b/>
                <w:bCs/>
                <w:sz w:val="24"/>
                <w:szCs w:val="24"/>
              </w:rPr>
            </w:pPr>
          </w:p>
        </w:tc>
        <w:tc>
          <w:tcPr>
            <w:tcW w:w="2880" w:type="dxa"/>
          </w:tcPr>
          <w:p w:rsidR="00313B58" w:rsidRDefault="00313B58" w:rsidP="00EA2FDF">
            <w:pPr>
              <w:spacing w:line="288" w:lineRule="atLeast"/>
              <w:rPr>
                <w:rFonts w:ascii="Times New Roman" w:eastAsia="Times New Roman" w:hAnsi="Times New Roman" w:cs="Times New Roman"/>
                <w:b/>
                <w:bCs/>
                <w:sz w:val="24"/>
                <w:szCs w:val="24"/>
              </w:rPr>
            </w:pPr>
          </w:p>
        </w:tc>
      </w:tr>
    </w:tbl>
    <w:p w:rsidR="00627AE4" w:rsidRDefault="00627AE4" w:rsidP="00EA2FDF">
      <w:pPr>
        <w:spacing w:after="0" w:line="288" w:lineRule="atLeast"/>
        <w:ind w:firstLine="720"/>
        <w:rPr>
          <w:rFonts w:ascii="Times New Roman" w:eastAsia="Times New Roman" w:hAnsi="Times New Roman" w:cs="Times New Roman"/>
          <w:b/>
          <w:bCs/>
          <w:sz w:val="24"/>
          <w:szCs w:val="24"/>
        </w:rPr>
      </w:pPr>
    </w:p>
    <w:p w:rsidR="006168E3" w:rsidRDefault="0013252C" w:rsidP="00EA2FDF">
      <w:pPr>
        <w:spacing w:after="0" w:line="288" w:lineRule="atLeast"/>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Next calculate the mean, variance, and standard deviation of the DIFFERENCES in the table above using the same procedure you used on the “Reaction Time Experiments with </w:t>
      </w:r>
      <w:proofErr w:type="spellStart"/>
      <w:r>
        <w:rPr>
          <w:rFonts w:ascii="Times New Roman" w:eastAsia="Times New Roman" w:hAnsi="Times New Roman" w:cs="Times New Roman"/>
          <w:b/>
          <w:bCs/>
          <w:sz w:val="24"/>
          <w:szCs w:val="24"/>
        </w:rPr>
        <w:t>Biopac</w:t>
      </w:r>
      <w:proofErr w:type="spellEnd"/>
      <w:r w:rsidR="00A8148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data sheet</w:t>
      </w:r>
      <w:r w:rsidR="000C23ED">
        <w:rPr>
          <w:rFonts w:ascii="Times New Roman" w:eastAsia="Times New Roman" w:hAnsi="Times New Roman" w:cs="Times New Roman"/>
          <w:b/>
          <w:bCs/>
          <w:sz w:val="24"/>
          <w:szCs w:val="24"/>
        </w:rPr>
        <w:t xml:space="preserve"> (“Measurement” in the table </w:t>
      </w:r>
      <w:r w:rsidR="00A81487">
        <w:rPr>
          <w:rFonts w:ascii="Times New Roman" w:eastAsia="Times New Roman" w:hAnsi="Times New Roman" w:cs="Times New Roman"/>
          <w:b/>
          <w:bCs/>
          <w:sz w:val="24"/>
          <w:szCs w:val="24"/>
        </w:rPr>
        <w:t xml:space="preserve">below </w:t>
      </w:r>
      <w:r w:rsidR="000C23ED">
        <w:rPr>
          <w:rFonts w:ascii="Times New Roman" w:eastAsia="Times New Roman" w:hAnsi="Times New Roman" w:cs="Times New Roman"/>
          <w:b/>
          <w:bCs/>
          <w:sz w:val="24"/>
          <w:szCs w:val="24"/>
        </w:rPr>
        <w:t>refers to “Difference” from the table above in this case)</w:t>
      </w:r>
      <w:r>
        <w:rPr>
          <w:rFonts w:ascii="Times New Roman" w:eastAsia="Times New Roman" w:hAnsi="Times New Roman" w:cs="Times New Roman"/>
          <w:b/>
          <w:bCs/>
          <w:sz w:val="24"/>
          <w:szCs w:val="24"/>
        </w:rPr>
        <w:t>:</w:t>
      </w:r>
      <w:r w:rsidR="00D313C3">
        <w:rPr>
          <w:rFonts w:ascii="Times New Roman" w:eastAsia="Times New Roman" w:hAnsi="Times New Roman" w:cs="Times New Roman"/>
          <w:b/>
          <w:bCs/>
          <w:sz w:val="24"/>
          <w:szCs w:val="24"/>
        </w:rPr>
        <w:br/>
      </w:r>
      <w:r w:rsidR="000C23ED">
        <w:rPr>
          <w:rFonts w:ascii="Times New Roman" w:eastAsia="Times New Roman" w:hAnsi="Times New Roman" w:cs="Times New Roman"/>
          <w:b/>
          <w:bCs/>
          <w:sz w:val="24"/>
          <w:szCs w:val="24"/>
        </w:rPr>
        <w:br/>
      </w:r>
      <w:r w:rsidR="000C23ED">
        <w:rPr>
          <w:noProof/>
        </w:rPr>
        <w:drawing>
          <wp:inline distT="0" distB="0" distL="0" distR="0" wp14:anchorId="2DE0710C" wp14:editId="165DA32B">
            <wp:extent cx="6685034" cy="49149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datasheet.tif"/>
                    <pic:cNvPicPr/>
                  </pic:nvPicPr>
                  <pic:blipFill>
                    <a:blip r:embed="rId7">
                      <a:extLst>
                        <a:ext uri="{28A0092B-C50C-407E-A947-70E740481C1C}">
                          <a14:useLocalDpi xmlns:a14="http://schemas.microsoft.com/office/drawing/2010/main" val="0"/>
                        </a:ext>
                      </a:extLst>
                    </a:blip>
                    <a:stretch>
                      <a:fillRect/>
                    </a:stretch>
                  </pic:blipFill>
                  <pic:spPr>
                    <a:xfrm>
                      <a:off x="0" y="0"/>
                      <a:ext cx="6685034" cy="4914900"/>
                    </a:xfrm>
                    <a:prstGeom prst="rect">
                      <a:avLst/>
                    </a:prstGeom>
                  </pic:spPr>
                </pic:pic>
              </a:graphicData>
            </a:graphic>
          </wp:inline>
        </w:drawing>
      </w:r>
    </w:p>
    <w:p w:rsidR="0013252C" w:rsidRDefault="0013252C" w:rsidP="00EA2FDF">
      <w:pPr>
        <w:spacing w:after="0" w:line="288" w:lineRule="atLeast"/>
        <w:ind w:firstLine="720"/>
        <w:rPr>
          <w:rFonts w:ascii="Times New Roman" w:eastAsia="Times New Roman" w:hAnsi="Times New Roman" w:cs="Times New Roman"/>
          <w:b/>
          <w:bCs/>
          <w:sz w:val="24"/>
          <w:szCs w:val="24"/>
        </w:rPr>
      </w:pPr>
    </w:p>
    <w:p w:rsidR="006168E3" w:rsidRDefault="00A81487" w:rsidP="00EA2FDF">
      <w:pPr>
        <w:spacing w:after="0" w:line="288" w:lineRule="atLeast"/>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Next calculate the </w:t>
      </w:r>
      <w:r w:rsidRPr="00A81487">
        <w:rPr>
          <w:rFonts w:ascii="Times New Roman" w:eastAsia="Times New Roman" w:hAnsi="Times New Roman" w:cs="Times New Roman"/>
          <w:b/>
          <w:bCs/>
          <w:sz w:val="24"/>
          <w:szCs w:val="24"/>
          <w:u w:val="single"/>
        </w:rPr>
        <w:t>standard error</w:t>
      </w:r>
      <w:r>
        <w:rPr>
          <w:rFonts w:ascii="Times New Roman" w:eastAsia="Times New Roman" w:hAnsi="Times New Roman" w:cs="Times New Roman"/>
          <w:b/>
          <w:bCs/>
          <w:sz w:val="24"/>
          <w:szCs w:val="24"/>
        </w:rPr>
        <w:t xml:space="preserve"> </w:t>
      </w:r>
      <w:r w:rsidR="006B15E1">
        <w:rPr>
          <w:rFonts w:ascii="Times New Roman" w:eastAsia="Times New Roman" w:hAnsi="Times New Roman" w:cs="Times New Roman"/>
          <w:b/>
          <w:bCs/>
          <w:sz w:val="24"/>
          <w:szCs w:val="24"/>
        </w:rPr>
        <w:t xml:space="preserve">(SE) </w:t>
      </w:r>
      <w:r>
        <w:rPr>
          <w:rFonts w:ascii="Times New Roman" w:eastAsia="Times New Roman" w:hAnsi="Times New Roman" w:cs="Times New Roman"/>
          <w:b/>
          <w:bCs/>
          <w:sz w:val="24"/>
          <w:szCs w:val="24"/>
        </w:rPr>
        <w:t xml:space="preserve">of the differences by taking the standard deviation of the differences from </w:t>
      </w:r>
      <w:r w:rsidR="006B15E1">
        <w:rPr>
          <w:rFonts w:ascii="Times New Roman" w:eastAsia="Times New Roman" w:hAnsi="Times New Roman" w:cs="Times New Roman"/>
          <w:b/>
          <w:bCs/>
          <w:sz w:val="24"/>
          <w:szCs w:val="24"/>
        </w:rPr>
        <w:t>step 8</w:t>
      </w:r>
      <w:r>
        <w:rPr>
          <w:rFonts w:ascii="Times New Roman" w:eastAsia="Times New Roman" w:hAnsi="Times New Roman" w:cs="Times New Roman"/>
          <w:b/>
          <w:bCs/>
          <w:sz w:val="24"/>
          <w:szCs w:val="24"/>
        </w:rPr>
        <w:t xml:space="preserve"> above and dividing it by the square root of 6</w:t>
      </w:r>
      <w:r w:rsidR="006B15E1">
        <w:rPr>
          <w:rFonts w:ascii="Times New Roman" w:eastAsia="Times New Roman" w:hAnsi="Times New Roman" w:cs="Times New Roman"/>
          <w:b/>
          <w:bCs/>
          <w:sz w:val="24"/>
          <w:szCs w:val="24"/>
        </w:rPr>
        <w:t xml:space="preserve"> (</w:t>
      </w:r>
      <w:r w:rsidR="002739AA">
        <w:rPr>
          <w:rFonts w:ascii="Times New Roman" w:eastAsia="Times New Roman" w:hAnsi="Times New Roman" w:cs="Times New Roman"/>
          <w:b/>
          <w:bCs/>
          <w:sz w:val="24"/>
          <w:szCs w:val="24"/>
        </w:rPr>
        <w:t xml:space="preserve">just </w:t>
      </w:r>
      <w:r w:rsidR="0053282F">
        <w:rPr>
          <w:rFonts w:ascii="Times New Roman" w:eastAsia="Times New Roman" w:hAnsi="Times New Roman" w:cs="Times New Roman"/>
          <w:b/>
          <w:bCs/>
          <w:sz w:val="24"/>
          <w:szCs w:val="24"/>
        </w:rPr>
        <w:t xml:space="preserve">n, </w:t>
      </w:r>
      <w:r w:rsidR="002739AA">
        <w:rPr>
          <w:rFonts w:ascii="Times New Roman" w:eastAsia="Times New Roman" w:hAnsi="Times New Roman" w:cs="Times New Roman"/>
          <w:b/>
          <w:bCs/>
          <w:sz w:val="24"/>
          <w:szCs w:val="24"/>
        </w:rPr>
        <w:t>NOT</w:t>
      </w:r>
      <w:r w:rsidR="006B15E1">
        <w:rPr>
          <w:rFonts w:ascii="Times New Roman" w:eastAsia="Times New Roman" w:hAnsi="Times New Roman" w:cs="Times New Roman"/>
          <w:b/>
          <w:bCs/>
          <w:sz w:val="24"/>
          <w:szCs w:val="24"/>
        </w:rPr>
        <w:t xml:space="preserve"> </w:t>
      </w:r>
      <w:r w:rsidR="0053282F">
        <w:rPr>
          <w:rFonts w:ascii="Times New Roman" w:eastAsia="Times New Roman" w:hAnsi="Times New Roman" w:cs="Times New Roman"/>
          <w:b/>
          <w:bCs/>
          <w:sz w:val="24"/>
          <w:szCs w:val="24"/>
        </w:rPr>
        <w:t xml:space="preserve">n-1 = </w:t>
      </w:r>
      <w:r w:rsidR="006B15E1">
        <w:rPr>
          <w:rFonts w:ascii="Times New Roman" w:eastAsia="Times New Roman" w:hAnsi="Times New Roman" w:cs="Times New Roman"/>
          <w:b/>
          <w:bCs/>
          <w:sz w:val="24"/>
          <w:szCs w:val="24"/>
        </w:rPr>
        <w:t>5</w:t>
      </w:r>
      <w:r w:rsidR="002739AA">
        <w:rPr>
          <w:rFonts w:ascii="Times New Roman" w:eastAsia="Times New Roman" w:hAnsi="Times New Roman" w:cs="Times New Roman"/>
          <w:b/>
          <w:bCs/>
          <w:sz w:val="24"/>
          <w:szCs w:val="24"/>
        </w:rPr>
        <w:t xml:space="preserve"> as you did use in step 8 above</w:t>
      </w:r>
      <w:r w:rsidR="006B15E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i.e. divide the standard deviation of the differences </w:t>
      </w:r>
      <w:r w:rsidR="002739AA">
        <w:rPr>
          <w:rFonts w:ascii="Times New Roman" w:eastAsia="Times New Roman" w:hAnsi="Times New Roman" w:cs="Times New Roman"/>
          <w:b/>
          <w:bCs/>
          <w:sz w:val="24"/>
          <w:szCs w:val="24"/>
        </w:rPr>
        <w:t xml:space="preserve">(step 8 above) </w:t>
      </w:r>
      <w:r>
        <w:rPr>
          <w:rFonts w:ascii="Times New Roman" w:eastAsia="Times New Roman" w:hAnsi="Times New Roman" w:cs="Times New Roman"/>
          <w:b/>
          <w:bCs/>
          <w:sz w:val="24"/>
          <w:szCs w:val="24"/>
        </w:rPr>
        <w:t xml:space="preserve">by 2.449.  (If you have only five </w:t>
      </w:r>
      <w:r w:rsidR="00C03F42">
        <w:rPr>
          <w:rFonts w:ascii="Times New Roman" w:eastAsia="Times New Roman" w:hAnsi="Times New Roman" w:cs="Times New Roman"/>
          <w:b/>
          <w:bCs/>
          <w:sz w:val="24"/>
          <w:szCs w:val="24"/>
        </w:rPr>
        <w:t xml:space="preserve">lab </w:t>
      </w:r>
      <w:r>
        <w:rPr>
          <w:rFonts w:ascii="Times New Roman" w:eastAsia="Times New Roman" w:hAnsi="Times New Roman" w:cs="Times New Roman"/>
          <w:b/>
          <w:bCs/>
          <w:sz w:val="24"/>
          <w:szCs w:val="24"/>
        </w:rPr>
        <w:t>tables/entries divide by 2.236.)</w:t>
      </w:r>
      <w:r w:rsidR="006B15E1">
        <w:rPr>
          <w:rFonts w:ascii="Times New Roman" w:eastAsia="Times New Roman" w:hAnsi="Times New Roman" w:cs="Times New Roman"/>
          <w:b/>
          <w:bCs/>
          <w:sz w:val="24"/>
          <w:szCs w:val="24"/>
        </w:rPr>
        <w:t xml:space="preserve">  </w:t>
      </w:r>
      <w:r w:rsidR="006B15E1" w:rsidRPr="00EA2FDF">
        <w:rPr>
          <w:rFonts w:ascii="Times New Roman" w:eastAsia="Times New Roman" w:hAnsi="Times New Roman" w:cs="Times New Roman"/>
          <w:b/>
          <w:bCs/>
          <w:sz w:val="24"/>
          <w:szCs w:val="24"/>
        </w:rPr>
        <w:t xml:space="preserve">(The standard error is a </w:t>
      </w:r>
      <w:r w:rsidR="006B15E1">
        <w:rPr>
          <w:rFonts w:ascii="Times New Roman" w:eastAsia="Times New Roman" w:hAnsi="Times New Roman" w:cs="Times New Roman"/>
          <w:b/>
          <w:bCs/>
          <w:sz w:val="24"/>
          <w:szCs w:val="24"/>
        </w:rPr>
        <w:t xml:space="preserve">specialized </w:t>
      </w:r>
      <w:r w:rsidR="006B15E1" w:rsidRPr="00EA2FDF">
        <w:rPr>
          <w:rFonts w:ascii="Times New Roman" w:eastAsia="Times New Roman" w:hAnsi="Times New Roman" w:cs="Times New Roman"/>
          <w:b/>
          <w:bCs/>
          <w:sz w:val="24"/>
          <w:szCs w:val="24"/>
        </w:rPr>
        <w:t>standard deviation of an estimate, e.g. a mean</w:t>
      </w:r>
      <w:r w:rsidR="006B15E1">
        <w:rPr>
          <w:rFonts w:ascii="Times New Roman" w:eastAsia="Times New Roman" w:hAnsi="Times New Roman" w:cs="Times New Roman"/>
          <w:b/>
          <w:bCs/>
          <w:sz w:val="24"/>
          <w:szCs w:val="24"/>
        </w:rPr>
        <w:t>, rather than just a standard deviation of original measurements.</w:t>
      </w:r>
      <w:r w:rsidR="006B15E1" w:rsidRPr="00EA2FDF">
        <w:rPr>
          <w:rFonts w:ascii="Times New Roman" w:eastAsia="Times New Roman" w:hAnsi="Times New Roman" w:cs="Times New Roman"/>
          <w:b/>
          <w:bCs/>
          <w:sz w:val="24"/>
          <w:szCs w:val="24"/>
        </w:rPr>
        <w:t>)</w:t>
      </w:r>
    </w:p>
    <w:p w:rsidR="006168E3" w:rsidRDefault="006168E3" w:rsidP="00EA2FDF">
      <w:pPr>
        <w:spacing w:after="0" w:line="288" w:lineRule="atLeast"/>
        <w:ind w:firstLine="720"/>
        <w:rPr>
          <w:rFonts w:ascii="Times New Roman" w:eastAsia="Times New Roman" w:hAnsi="Times New Roman" w:cs="Times New Roman"/>
          <w:b/>
          <w:bCs/>
          <w:sz w:val="24"/>
          <w:szCs w:val="24"/>
        </w:rPr>
      </w:pPr>
    </w:p>
    <w:p w:rsidR="006168E3" w:rsidRDefault="006B15E1" w:rsidP="00EA2FDF">
      <w:pPr>
        <w:spacing w:after="0" w:line="288" w:lineRule="atLeast"/>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Error = SE = __________________________________</w:t>
      </w:r>
    </w:p>
    <w:p w:rsidR="006168E3" w:rsidRDefault="0053282F" w:rsidP="00EA2FDF">
      <w:pPr>
        <w:spacing w:after="0" w:line="288" w:lineRule="atLeast"/>
        <w:ind w:firstLine="720"/>
        <w:rPr>
          <w:rFonts w:ascii="Times New Roman" w:eastAsia="Times New Roman" w:hAnsi="Times New Roman" w:cs="Times New Roman"/>
          <w:b/>
          <w:bCs/>
          <w:sz w:val="24"/>
          <w:szCs w:val="24"/>
        </w:rPr>
      </w:pPr>
      <w:r w:rsidRPr="00172891">
        <w:rPr>
          <w:rFonts w:ascii="Times New Roman" w:eastAsia="Times New Roman" w:hAnsi="Times New Roman" w:cs="Times New Roman"/>
          <w:b/>
          <w:bCs/>
          <w:sz w:val="24"/>
          <w:szCs w:val="24"/>
          <w:u w:val="single"/>
        </w:rPr>
        <w:lastRenderedPageBreak/>
        <w:t>The Paired Comparison t-test statistic is equal to the mean of differences (step 3 in the table above) divided by the Standard Error (SE above)</w:t>
      </w:r>
      <w:r>
        <w:rPr>
          <w:rFonts w:ascii="Times New Roman" w:eastAsia="Times New Roman" w:hAnsi="Times New Roman" w:cs="Times New Roman"/>
          <w:b/>
          <w:bCs/>
          <w:sz w:val="24"/>
          <w:szCs w:val="24"/>
        </w:rPr>
        <w:t>.</w:t>
      </w: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53282F" w:rsidRDefault="0053282F" w:rsidP="00EA2FDF">
      <w:pPr>
        <w:spacing w:after="0" w:line="288" w:lineRule="atLeast"/>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Calculate the Paired Comparison t-test statistic for your data:</w:t>
      </w: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53282F" w:rsidRDefault="0053282F" w:rsidP="00EA2FDF">
      <w:pPr>
        <w:spacing w:after="0" w:line="288" w:lineRule="atLeast"/>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w:t>
      </w: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53282F" w:rsidRDefault="0053282F" w:rsidP="00EA2FDF">
      <w:pPr>
        <w:spacing w:after="0" w:line="288" w:lineRule="atLeast"/>
        <w:ind w:firstLine="720"/>
        <w:rPr>
          <w:rFonts w:ascii="Times New Roman" w:eastAsia="Times New Roman" w:hAnsi="Times New Roman" w:cs="Times New Roman"/>
          <w:b/>
          <w:bCs/>
          <w:sz w:val="24"/>
          <w:szCs w:val="24"/>
        </w:rPr>
      </w:pPr>
    </w:p>
    <w:p w:rsidR="00064D91" w:rsidRDefault="00EA2FDF" w:rsidP="0053282F">
      <w:pPr>
        <w:spacing w:after="0" w:line="288" w:lineRule="atLeast"/>
        <w:ind w:firstLine="720"/>
        <w:rPr>
          <w:rFonts w:ascii="Times New Roman" w:eastAsia="Times New Roman" w:hAnsi="Times New Roman" w:cs="Times New Roman"/>
          <w:b/>
          <w:bCs/>
          <w:sz w:val="24"/>
          <w:szCs w:val="24"/>
        </w:rPr>
      </w:pPr>
      <w:r w:rsidRPr="00EA2FDF">
        <w:rPr>
          <w:rFonts w:ascii="Times New Roman" w:eastAsia="Times New Roman" w:hAnsi="Times New Roman" w:cs="Times New Roman"/>
          <w:b/>
          <w:bCs/>
          <w:sz w:val="24"/>
          <w:szCs w:val="24"/>
        </w:rPr>
        <w:t xml:space="preserve">If the value of the calculated </w:t>
      </w:r>
      <w:r w:rsidR="0053282F">
        <w:rPr>
          <w:rFonts w:ascii="Times New Roman" w:eastAsia="Times New Roman" w:hAnsi="Times New Roman" w:cs="Times New Roman"/>
          <w:b/>
          <w:bCs/>
          <w:sz w:val="24"/>
          <w:szCs w:val="24"/>
        </w:rPr>
        <w:t>Paired Comparison t-test</w:t>
      </w:r>
      <w:r w:rsidR="0053282F" w:rsidRPr="00EA2FDF">
        <w:rPr>
          <w:rFonts w:ascii="Times New Roman" w:eastAsia="Times New Roman" w:hAnsi="Times New Roman" w:cs="Times New Roman"/>
          <w:b/>
          <w:bCs/>
          <w:sz w:val="24"/>
          <w:szCs w:val="24"/>
        </w:rPr>
        <w:t xml:space="preserve"> </w:t>
      </w:r>
      <w:r w:rsidR="0053282F">
        <w:rPr>
          <w:rFonts w:ascii="Times New Roman" w:eastAsia="Times New Roman" w:hAnsi="Times New Roman" w:cs="Times New Roman"/>
          <w:b/>
          <w:bCs/>
          <w:sz w:val="24"/>
          <w:szCs w:val="24"/>
        </w:rPr>
        <w:t>statis</w:t>
      </w:r>
      <w:r w:rsidRPr="00EA2FDF">
        <w:rPr>
          <w:rFonts w:ascii="Times New Roman" w:eastAsia="Times New Roman" w:hAnsi="Times New Roman" w:cs="Times New Roman"/>
          <w:b/>
          <w:bCs/>
          <w:sz w:val="24"/>
          <w:szCs w:val="24"/>
        </w:rPr>
        <w:t>t</w:t>
      </w:r>
      <w:r w:rsidR="0053282F">
        <w:rPr>
          <w:rFonts w:ascii="Times New Roman" w:eastAsia="Times New Roman" w:hAnsi="Times New Roman" w:cs="Times New Roman"/>
          <w:b/>
          <w:bCs/>
          <w:sz w:val="24"/>
          <w:szCs w:val="24"/>
        </w:rPr>
        <w:t>ic</w:t>
      </w:r>
      <w:r w:rsidRPr="00EA2FDF">
        <w:rPr>
          <w:rFonts w:ascii="Times New Roman" w:eastAsia="Times New Roman" w:hAnsi="Times New Roman" w:cs="Times New Roman"/>
          <w:b/>
          <w:bCs/>
          <w:sz w:val="24"/>
          <w:szCs w:val="24"/>
        </w:rPr>
        <w:t xml:space="preserve"> above is greater than </w:t>
      </w:r>
      <w:r w:rsidR="00902B50">
        <w:rPr>
          <w:rFonts w:ascii="Times New Roman" w:eastAsia="Times New Roman" w:hAnsi="Times New Roman" w:cs="Times New Roman"/>
          <w:b/>
          <w:bCs/>
          <w:sz w:val="24"/>
          <w:szCs w:val="24"/>
        </w:rPr>
        <w:t xml:space="preserve">2.015, </w:t>
      </w:r>
      <w:r w:rsidRPr="00EA2FDF">
        <w:rPr>
          <w:rFonts w:ascii="Times New Roman" w:eastAsia="Times New Roman" w:hAnsi="Times New Roman" w:cs="Times New Roman"/>
          <w:b/>
          <w:bCs/>
          <w:sz w:val="24"/>
          <w:szCs w:val="24"/>
        </w:rPr>
        <w:t>then our conclusion is that there is probably a real, "significant" difference between the means of the two larger groups from which the samples came</w:t>
      </w:r>
      <w:r w:rsidR="0053282F">
        <w:rPr>
          <w:rFonts w:ascii="Times New Roman" w:eastAsia="Times New Roman" w:hAnsi="Times New Roman" w:cs="Times New Roman"/>
          <w:b/>
          <w:bCs/>
          <w:sz w:val="24"/>
          <w:szCs w:val="24"/>
        </w:rPr>
        <w:t xml:space="preserve">, </w:t>
      </w:r>
      <w:r w:rsidR="00C30EB9">
        <w:rPr>
          <w:rFonts w:ascii="Times New Roman" w:eastAsia="Times New Roman" w:hAnsi="Times New Roman" w:cs="Times New Roman"/>
          <w:b/>
          <w:bCs/>
          <w:sz w:val="24"/>
          <w:szCs w:val="24"/>
        </w:rPr>
        <w:t>and specifically in this case that the Pseudo-random stimuli have longer reaction times than the Fixed Interval stimuli.</w:t>
      </w:r>
      <w:r w:rsidR="00064D91">
        <w:rPr>
          <w:rFonts w:ascii="Times New Roman" w:eastAsia="Times New Roman" w:hAnsi="Times New Roman" w:cs="Times New Roman"/>
          <w:b/>
          <w:bCs/>
          <w:sz w:val="24"/>
          <w:szCs w:val="24"/>
        </w:rPr>
        <w:t xml:space="preserve">  Be aware that such a small sample size will definitely influence the final results, such that t</w:t>
      </w:r>
      <w:r w:rsidR="00425C11">
        <w:rPr>
          <w:rFonts w:ascii="Times New Roman" w:eastAsia="Times New Roman" w:hAnsi="Times New Roman" w:cs="Times New Roman"/>
          <w:b/>
          <w:bCs/>
          <w:sz w:val="24"/>
          <w:szCs w:val="24"/>
        </w:rPr>
        <w:t>he results may not be clear, e.g</w:t>
      </w:r>
      <w:r w:rsidR="00064D91">
        <w:rPr>
          <w:rFonts w:ascii="Times New Roman" w:eastAsia="Times New Roman" w:hAnsi="Times New Roman" w:cs="Times New Roman"/>
          <w:b/>
          <w:bCs/>
          <w:sz w:val="24"/>
          <w:szCs w:val="24"/>
        </w:rPr>
        <w:t>., if the conclusion is that the difference is “not significant” (the t-test statistic being less than 2.015), this may simply be a reflection of a small sample size, rather than indicating actually no difference</w:t>
      </w:r>
      <w:r w:rsidR="00865D07">
        <w:rPr>
          <w:rFonts w:ascii="Times New Roman" w:eastAsia="Times New Roman" w:hAnsi="Times New Roman" w:cs="Times New Roman"/>
          <w:b/>
          <w:bCs/>
          <w:sz w:val="24"/>
          <w:szCs w:val="24"/>
        </w:rPr>
        <w:t xml:space="preserve"> in the populations</w:t>
      </w:r>
      <w:r w:rsidR="00064D91">
        <w:rPr>
          <w:rFonts w:ascii="Times New Roman" w:eastAsia="Times New Roman" w:hAnsi="Times New Roman" w:cs="Times New Roman"/>
          <w:b/>
          <w:bCs/>
          <w:sz w:val="24"/>
          <w:szCs w:val="24"/>
        </w:rPr>
        <w:t>.</w:t>
      </w:r>
    </w:p>
    <w:p w:rsidR="00064D91" w:rsidRDefault="00064D91" w:rsidP="0053282F">
      <w:pPr>
        <w:spacing w:after="0" w:line="288" w:lineRule="atLeast"/>
        <w:ind w:firstLine="720"/>
        <w:rPr>
          <w:rFonts w:ascii="Times New Roman" w:eastAsia="Times New Roman" w:hAnsi="Times New Roman" w:cs="Times New Roman"/>
          <w:b/>
          <w:bCs/>
          <w:sz w:val="24"/>
          <w:szCs w:val="24"/>
        </w:rPr>
      </w:pPr>
    </w:p>
    <w:p w:rsidR="00EA2FDF" w:rsidRDefault="00EA2FDF" w:rsidP="00C11C16">
      <w:pPr>
        <w:spacing w:after="0" w:line="278" w:lineRule="atLeast"/>
        <w:ind w:firstLine="720"/>
        <w:rPr>
          <w:rFonts w:ascii="Times New Roman" w:eastAsia="Times New Roman" w:hAnsi="Times New Roman" w:cs="Times New Roman"/>
          <w:b/>
          <w:bCs/>
          <w:sz w:val="24"/>
          <w:szCs w:val="24"/>
        </w:rPr>
      </w:pPr>
      <w:r w:rsidRPr="00EA2FDF">
        <w:rPr>
          <w:rFonts w:ascii="Times New Roman" w:eastAsia="Times New Roman" w:hAnsi="Times New Roman" w:cs="Times New Roman"/>
          <w:b/>
          <w:bCs/>
          <w:sz w:val="24"/>
          <w:szCs w:val="24"/>
        </w:rPr>
        <w:t xml:space="preserve">The t test determines whether or not there is a difference between the means of the two groups. The variance, however, is an index of variability WITHIN a group and this variability may be equal to or not equal to the variability within another group, regardless of whether or not their means are the same. To test whether or not the variability WITHIN the </w:t>
      </w:r>
      <w:r w:rsidR="00902B50">
        <w:rPr>
          <w:rFonts w:ascii="Times New Roman" w:eastAsia="Times New Roman" w:hAnsi="Times New Roman" w:cs="Times New Roman"/>
          <w:b/>
          <w:bCs/>
          <w:sz w:val="24"/>
          <w:szCs w:val="24"/>
        </w:rPr>
        <w:t>Pseudo-random</w:t>
      </w:r>
      <w:r w:rsidRPr="00EA2FDF">
        <w:rPr>
          <w:rFonts w:ascii="Times New Roman" w:eastAsia="Times New Roman" w:hAnsi="Times New Roman" w:cs="Times New Roman"/>
          <w:b/>
          <w:bCs/>
          <w:sz w:val="24"/>
          <w:szCs w:val="24"/>
        </w:rPr>
        <w:t xml:space="preserve"> group is </w:t>
      </w:r>
      <w:r w:rsidR="00902B50">
        <w:rPr>
          <w:rFonts w:ascii="Times New Roman" w:eastAsia="Times New Roman" w:hAnsi="Times New Roman" w:cs="Times New Roman"/>
          <w:b/>
          <w:bCs/>
          <w:sz w:val="24"/>
          <w:szCs w:val="24"/>
        </w:rPr>
        <w:t>specifically greater than</w:t>
      </w:r>
      <w:r w:rsidRPr="00EA2FDF">
        <w:rPr>
          <w:rFonts w:ascii="Times New Roman" w:eastAsia="Times New Roman" w:hAnsi="Times New Roman" w:cs="Times New Roman"/>
          <w:b/>
          <w:bCs/>
          <w:sz w:val="24"/>
          <w:szCs w:val="24"/>
        </w:rPr>
        <w:t xml:space="preserve"> the variability WITHIN the </w:t>
      </w:r>
      <w:r w:rsidR="00902B50">
        <w:rPr>
          <w:rFonts w:ascii="Times New Roman" w:eastAsia="Times New Roman" w:hAnsi="Times New Roman" w:cs="Times New Roman"/>
          <w:b/>
          <w:bCs/>
          <w:sz w:val="24"/>
          <w:szCs w:val="24"/>
        </w:rPr>
        <w:t>Fixed Interval</w:t>
      </w:r>
      <w:r w:rsidRPr="00EA2FDF">
        <w:rPr>
          <w:rFonts w:ascii="Times New Roman" w:eastAsia="Times New Roman" w:hAnsi="Times New Roman" w:cs="Times New Roman"/>
          <w:b/>
          <w:bCs/>
          <w:sz w:val="24"/>
          <w:szCs w:val="24"/>
        </w:rPr>
        <w:t xml:space="preserve"> group, compare the calculated variances of each </w:t>
      </w:r>
      <w:r w:rsidR="00E515EB">
        <w:rPr>
          <w:rFonts w:ascii="Times New Roman" w:eastAsia="Times New Roman" w:hAnsi="Times New Roman" w:cs="Times New Roman"/>
          <w:b/>
          <w:bCs/>
          <w:sz w:val="24"/>
          <w:szCs w:val="24"/>
        </w:rPr>
        <w:t>group using the standard F test below.</w:t>
      </w:r>
      <w:r w:rsidRPr="00EA2FDF">
        <w:rPr>
          <w:rFonts w:ascii="Times New Roman" w:eastAsia="Times New Roman" w:hAnsi="Times New Roman" w:cs="Times New Roman"/>
          <w:b/>
          <w:bCs/>
          <w:sz w:val="24"/>
          <w:szCs w:val="24"/>
        </w:rPr>
        <w:t xml:space="preserve"> </w:t>
      </w:r>
      <w:r w:rsidR="00823043">
        <w:rPr>
          <w:rFonts w:ascii="Times New Roman" w:eastAsia="Times New Roman" w:hAnsi="Times New Roman" w:cs="Times New Roman"/>
          <w:b/>
          <w:bCs/>
          <w:sz w:val="24"/>
          <w:szCs w:val="24"/>
          <w:u w:val="single"/>
        </w:rPr>
        <w:t xml:space="preserve">The function of the F </w:t>
      </w:r>
      <w:r w:rsidR="00823043" w:rsidRPr="001E5BFB">
        <w:rPr>
          <w:rFonts w:ascii="Times New Roman" w:eastAsia="Times New Roman" w:hAnsi="Times New Roman" w:cs="Times New Roman"/>
          <w:b/>
          <w:bCs/>
          <w:sz w:val="24"/>
          <w:szCs w:val="24"/>
          <w:u w:val="single"/>
        </w:rPr>
        <w:t xml:space="preserve">test is to compare the </w:t>
      </w:r>
      <w:r w:rsidR="00823043">
        <w:rPr>
          <w:rFonts w:ascii="Times New Roman" w:eastAsia="Times New Roman" w:hAnsi="Times New Roman" w:cs="Times New Roman"/>
          <w:b/>
          <w:bCs/>
          <w:sz w:val="24"/>
          <w:szCs w:val="24"/>
          <w:u w:val="single"/>
        </w:rPr>
        <w:t xml:space="preserve">variances of two </w:t>
      </w:r>
      <w:r w:rsidR="00823043" w:rsidRPr="00823043">
        <w:rPr>
          <w:rFonts w:ascii="Times New Roman" w:eastAsia="Times New Roman" w:hAnsi="Times New Roman" w:cs="Times New Roman"/>
          <w:b/>
          <w:bCs/>
          <w:sz w:val="24"/>
          <w:szCs w:val="24"/>
          <w:u w:val="single"/>
        </w:rPr>
        <w:t>groups</w:t>
      </w:r>
      <w:r w:rsidR="00823043">
        <w:rPr>
          <w:rFonts w:ascii="Times New Roman" w:eastAsia="Times New Roman" w:hAnsi="Times New Roman" w:cs="Times New Roman"/>
          <w:b/>
          <w:bCs/>
          <w:sz w:val="24"/>
          <w:szCs w:val="24"/>
        </w:rPr>
        <w:t xml:space="preserve">. </w:t>
      </w:r>
      <w:r w:rsidR="00E515EB" w:rsidRPr="00823043">
        <w:rPr>
          <w:rFonts w:ascii="Times New Roman" w:eastAsia="Times New Roman" w:hAnsi="Times New Roman" w:cs="Times New Roman"/>
          <w:b/>
          <w:bCs/>
          <w:sz w:val="24"/>
          <w:szCs w:val="24"/>
        </w:rPr>
        <w:t>Use</w:t>
      </w:r>
      <w:r w:rsidR="00E515EB">
        <w:rPr>
          <w:rFonts w:ascii="Times New Roman" w:eastAsia="Times New Roman" w:hAnsi="Times New Roman" w:cs="Times New Roman"/>
          <w:b/>
          <w:bCs/>
          <w:sz w:val="24"/>
          <w:szCs w:val="24"/>
        </w:rPr>
        <w:t xml:space="preserve"> the results from step 7 in I. and II. </w:t>
      </w:r>
      <w:proofErr w:type="gramStart"/>
      <w:r w:rsidR="00E515EB">
        <w:rPr>
          <w:rFonts w:ascii="Times New Roman" w:eastAsia="Times New Roman" w:hAnsi="Times New Roman" w:cs="Times New Roman"/>
          <w:b/>
          <w:bCs/>
          <w:sz w:val="24"/>
          <w:szCs w:val="24"/>
        </w:rPr>
        <w:t>on</w:t>
      </w:r>
      <w:proofErr w:type="gramEnd"/>
      <w:r w:rsidR="00E515EB">
        <w:rPr>
          <w:rFonts w:ascii="Times New Roman" w:eastAsia="Times New Roman" w:hAnsi="Times New Roman" w:cs="Times New Roman"/>
          <w:b/>
          <w:bCs/>
          <w:sz w:val="24"/>
          <w:szCs w:val="24"/>
        </w:rPr>
        <w:t xml:space="preserve"> the original “Reaction Time Experiments with </w:t>
      </w:r>
      <w:proofErr w:type="spellStart"/>
      <w:r w:rsidR="00E515EB">
        <w:rPr>
          <w:rFonts w:ascii="Times New Roman" w:eastAsia="Times New Roman" w:hAnsi="Times New Roman" w:cs="Times New Roman"/>
          <w:b/>
          <w:bCs/>
          <w:sz w:val="24"/>
          <w:szCs w:val="24"/>
        </w:rPr>
        <w:t>Biopac</w:t>
      </w:r>
      <w:proofErr w:type="spellEnd"/>
      <w:r w:rsidR="00E515EB">
        <w:rPr>
          <w:rFonts w:ascii="Times New Roman" w:eastAsia="Times New Roman" w:hAnsi="Times New Roman" w:cs="Times New Roman"/>
          <w:b/>
          <w:bCs/>
          <w:sz w:val="24"/>
          <w:szCs w:val="24"/>
        </w:rPr>
        <w:t>” data sheet.</w:t>
      </w:r>
    </w:p>
    <w:p w:rsidR="00D3063C" w:rsidRPr="00EA2FDF" w:rsidRDefault="00D3063C" w:rsidP="00EA2FDF">
      <w:pPr>
        <w:spacing w:after="0" w:line="288" w:lineRule="atLeast"/>
        <w:ind w:firstLine="720"/>
        <w:rPr>
          <w:rFonts w:ascii="Times New Roman" w:eastAsia="Times New Roman" w:hAnsi="Times New Roman" w:cs="Times New Roman"/>
          <w:b/>
          <w:bCs/>
          <w:sz w:val="24"/>
          <w:szCs w:val="24"/>
        </w:rPr>
      </w:pPr>
    </w:p>
    <w:p w:rsidR="00EA2FDF" w:rsidRPr="00EA2FDF" w:rsidRDefault="00902B50" w:rsidP="00EA2FDF">
      <w:pPr>
        <w:spacing w:after="0" w:line="283" w:lineRule="atLeast"/>
        <w:ind w:left="144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Pseudo-random variance </w:t>
      </w:r>
      <w:r w:rsidR="00EA2FDF" w:rsidRPr="00EA2FDF">
        <w:rPr>
          <w:rFonts w:ascii="Times New Roman" w:eastAsia="Times New Roman" w:hAnsi="Times New Roman" w:cs="Times New Roman"/>
          <w:b/>
          <w:bCs/>
          <w:sz w:val="24"/>
          <w:szCs w:val="24"/>
        </w:rPr>
        <w:t xml:space="preserve"> </w:t>
      </w:r>
    </w:p>
    <w:p w:rsidR="00EA2FDF" w:rsidRPr="00EA2FDF" w:rsidRDefault="00EA2FDF" w:rsidP="00EA2FDF">
      <w:pPr>
        <w:spacing w:after="0" w:line="259" w:lineRule="atLeast"/>
        <w:ind w:left="720" w:firstLine="720"/>
        <w:rPr>
          <w:rFonts w:ascii="Times New Roman" w:eastAsia="Times New Roman" w:hAnsi="Times New Roman" w:cs="Times New Roman"/>
          <w:b/>
          <w:bCs/>
          <w:sz w:val="24"/>
          <w:szCs w:val="24"/>
        </w:rPr>
      </w:pPr>
      <w:r w:rsidRPr="00EA2FDF">
        <w:rPr>
          <w:rFonts w:ascii="Times New Roman" w:eastAsia="Times New Roman" w:hAnsi="Times New Roman" w:cs="Times New Roman"/>
          <w:b/>
          <w:bCs/>
          <w:sz w:val="24"/>
          <w:szCs w:val="24"/>
        </w:rPr>
        <w:t>F = -------------</w:t>
      </w:r>
      <w:r w:rsidR="00902B50">
        <w:rPr>
          <w:rFonts w:ascii="Times New Roman" w:eastAsia="Times New Roman" w:hAnsi="Times New Roman" w:cs="Times New Roman"/>
          <w:b/>
          <w:bCs/>
          <w:sz w:val="24"/>
          <w:szCs w:val="24"/>
        </w:rPr>
        <w:t>---------------------------</w:t>
      </w:r>
    </w:p>
    <w:p w:rsidR="00EA2FDF" w:rsidRDefault="00E728D2" w:rsidP="00EA2FDF">
      <w:pPr>
        <w:spacing w:after="0" w:line="283" w:lineRule="atLeast"/>
        <w:ind w:left="144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02B50">
        <w:rPr>
          <w:rFonts w:ascii="Times New Roman" w:eastAsia="Times New Roman" w:hAnsi="Times New Roman" w:cs="Times New Roman"/>
          <w:b/>
          <w:bCs/>
          <w:sz w:val="24"/>
          <w:szCs w:val="24"/>
        </w:rPr>
        <w:t>Fixed Interval variance</w:t>
      </w:r>
    </w:p>
    <w:p w:rsidR="00D3063C" w:rsidRPr="00EA2FDF" w:rsidRDefault="00D3063C" w:rsidP="00EA2FDF">
      <w:pPr>
        <w:spacing w:after="0" w:line="283" w:lineRule="atLeast"/>
        <w:ind w:left="1440" w:firstLine="720"/>
        <w:rPr>
          <w:rFonts w:ascii="Times New Roman" w:eastAsia="Times New Roman" w:hAnsi="Times New Roman" w:cs="Times New Roman"/>
          <w:b/>
          <w:bCs/>
          <w:sz w:val="24"/>
          <w:szCs w:val="24"/>
        </w:rPr>
      </w:pPr>
    </w:p>
    <w:p w:rsidR="00EA2FDF" w:rsidRDefault="00EA2FDF" w:rsidP="00EA2FDF">
      <w:pPr>
        <w:spacing w:after="0" w:line="278" w:lineRule="atLeast"/>
        <w:rPr>
          <w:rFonts w:ascii="Times New Roman" w:eastAsia="Times New Roman" w:hAnsi="Times New Roman" w:cs="Times New Roman"/>
          <w:b/>
          <w:bCs/>
          <w:sz w:val="24"/>
          <w:szCs w:val="24"/>
        </w:rPr>
      </w:pPr>
      <w:r w:rsidRPr="00EA2FDF">
        <w:rPr>
          <w:rFonts w:ascii="Times New Roman" w:eastAsia="Times New Roman" w:hAnsi="Times New Roman" w:cs="Times New Roman"/>
          <w:b/>
          <w:bCs/>
          <w:sz w:val="24"/>
          <w:szCs w:val="24"/>
        </w:rPr>
        <w:t xml:space="preserve">Calculate the F test statistic </w:t>
      </w:r>
      <w:r w:rsidR="00D236B0">
        <w:rPr>
          <w:rFonts w:ascii="Times New Roman" w:eastAsia="Times New Roman" w:hAnsi="Times New Roman" w:cs="Times New Roman"/>
          <w:b/>
          <w:bCs/>
          <w:sz w:val="24"/>
          <w:szCs w:val="24"/>
        </w:rPr>
        <w:t>comparing</w:t>
      </w:r>
      <w:r w:rsidRPr="00EA2FDF">
        <w:rPr>
          <w:rFonts w:ascii="Times New Roman" w:eastAsia="Times New Roman" w:hAnsi="Times New Roman" w:cs="Times New Roman"/>
          <w:b/>
          <w:bCs/>
          <w:sz w:val="24"/>
          <w:szCs w:val="24"/>
        </w:rPr>
        <w:t xml:space="preserve"> the variances found in the two </w:t>
      </w:r>
      <w:r w:rsidR="00823043">
        <w:rPr>
          <w:rFonts w:ascii="Times New Roman" w:eastAsia="Times New Roman" w:hAnsi="Times New Roman" w:cs="Times New Roman"/>
          <w:b/>
          <w:bCs/>
          <w:sz w:val="24"/>
          <w:szCs w:val="24"/>
        </w:rPr>
        <w:t>groups</w:t>
      </w:r>
      <w:r w:rsidRPr="00EA2FDF">
        <w:rPr>
          <w:rFonts w:ascii="Times New Roman" w:eastAsia="Times New Roman" w:hAnsi="Times New Roman" w:cs="Times New Roman"/>
          <w:b/>
          <w:bCs/>
          <w:sz w:val="24"/>
          <w:szCs w:val="24"/>
        </w:rPr>
        <w:t xml:space="preserve">: </w:t>
      </w:r>
    </w:p>
    <w:p w:rsidR="00D3063C" w:rsidRDefault="00D3063C" w:rsidP="00EA2FDF">
      <w:pPr>
        <w:spacing w:after="0" w:line="278" w:lineRule="atLeast"/>
        <w:rPr>
          <w:rFonts w:ascii="Times New Roman" w:eastAsia="Times New Roman" w:hAnsi="Times New Roman" w:cs="Times New Roman"/>
          <w:b/>
          <w:bCs/>
          <w:sz w:val="24"/>
          <w:szCs w:val="24"/>
        </w:rPr>
      </w:pPr>
    </w:p>
    <w:p w:rsidR="00D3063C" w:rsidRDefault="00D3063C" w:rsidP="00EA2FDF">
      <w:pPr>
        <w:spacing w:after="0" w:line="278" w:lineRule="atLeast"/>
        <w:rPr>
          <w:rFonts w:ascii="Times New Roman" w:eastAsia="Times New Roman" w:hAnsi="Times New Roman" w:cs="Times New Roman"/>
          <w:b/>
          <w:bCs/>
          <w:sz w:val="24"/>
          <w:szCs w:val="24"/>
        </w:rPr>
      </w:pPr>
    </w:p>
    <w:p w:rsidR="00D3063C" w:rsidRDefault="00D3063C" w:rsidP="00EA2FDF">
      <w:pPr>
        <w:spacing w:after="0" w:line="278" w:lineRule="atLeast"/>
        <w:rPr>
          <w:rFonts w:ascii="Times New Roman" w:eastAsia="Times New Roman" w:hAnsi="Times New Roman" w:cs="Times New Roman"/>
          <w:b/>
          <w:bCs/>
          <w:sz w:val="24"/>
          <w:szCs w:val="24"/>
        </w:rPr>
      </w:pPr>
    </w:p>
    <w:p w:rsidR="00D3063C" w:rsidRDefault="00D3063C" w:rsidP="00EA2FDF">
      <w:pPr>
        <w:spacing w:after="0" w:line="278" w:lineRule="atLeast"/>
        <w:rPr>
          <w:rFonts w:ascii="Times New Roman" w:eastAsia="Times New Roman" w:hAnsi="Times New Roman" w:cs="Times New Roman"/>
          <w:b/>
          <w:bCs/>
          <w:sz w:val="24"/>
          <w:szCs w:val="24"/>
        </w:rPr>
      </w:pPr>
    </w:p>
    <w:p w:rsidR="00D3063C" w:rsidRPr="00EA2FDF" w:rsidRDefault="00D3063C" w:rsidP="00EA2FDF">
      <w:pPr>
        <w:spacing w:after="0" w:line="278" w:lineRule="atLeast"/>
        <w:rPr>
          <w:rFonts w:ascii="Times New Roman" w:eastAsia="Times New Roman" w:hAnsi="Times New Roman" w:cs="Times New Roman"/>
          <w:b/>
          <w:bCs/>
          <w:sz w:val="24"/>
          <w:szCs w:val="24"/>
        </w:rPr>
      </w:pPr>
    </w:p>
    <w:p w:rsidR="00EA2FDF" w:rsidRDefault="00EA2FDF" w:rsidP="006B783E">
      <w:pPr>
        <w:spacing w:after="0" w:line="288" w:lineRule="atLeast"/>
        <w:ind w:firstLine="720"/>
        <w:rPr>
          <w:rFonts w:ascii="Times New Roman" w:eastAsia="Times New Roman" w:hAnsi="Times New Roman" w:cs="Times New Roman"/>
          <w:b/>
          <w:bCs/>
          <w:sz w:val="24"/>
          <w:szCs w:val="24"/>
        </w:rPr>
      </w:pPr>
      <w:r w:rsidRPr="00EA2FDF">
        <w:rPr>
          <w:rFonts w:ascii="Times New Roman" w:eastAsia="Times New Roman" w:hAnsi="Times New Roman" w:cs="Times New Roman"/>
          <w:b/>
          <w:bCs/>
          <w:sz w:val="24"/>
          <w:szCs w:val="24"/>
        </w:rPr>
        <w:t>If the value of the calcula</w:t>
      </w:r>
      <w:r w:rsidR="00823043">
        <w:rPr>
          <w:rFonts w:ascii="Times New Roman" w:eastAsia="Times New Roman" w:hAnsi="Times New Roman" w:cs="Times New Roman"/>
          <w:b/>
          <w:bCs/>
          <w:sz w:val="24"/>
          <w:szCs w:val="24"/>
        </w:rPr>
        <w:t xml:space="preserve">ted F </w:t>
      </w:r>
      <w:r w:rsidR="00AE2641">
        <w:rPr>
          <w:rFonts w:ascii="Times New Roman" w:eastAsia="Times New Roman" w:hAnsi="Times New Roman" w:cs="Times New Roman"/>
          <w:b/>
          <w:bCs/>
          <w:sz w:val="24"/>
          <w:szCs w:val="24"/>
        </w:rPr>
        <w:t xml:space="preserve">test statistic </w:t>
      </w:r>
      <w:r w:rsidR="00823043">
        <w:rPr>
          <w:rFonts w:ascii="Times New Roman" w:eastAsia="Times New Roman" w:hAnsi="Times New Roman" w:cs="Times New Roman"/>
          <w:b/>
          <w:bCs/>
          <w:sz w:val="24"/>
          <w:szCs w:val="24"/>
        </w:rPr>
        <w:t>above is greater than 5.05</w:t>
      </w:r>
      <w:r w:rsidRPr="00EA2FDF">
        <w:rPr>
          <w:rFonts w:ascii="Times New Roman" w:eastAsia="Times New Roman" w:hAnsi="Times New Roman" w:cs="Times New Roman"/>
          <w:b/>
          <w:bCs/>
          <w:sz w:val="24"/>
          <w:szCs w:val="24"/>
        </w:rPr>
        <w:t>, then our conclusion is that there is a real, significant difference between the variability found WITHIN each group with respect to the chosen characteristic</w:t>
      </w:r>
      <w:r w:rsidR="002F286D">
        <w:rPr>
          <w:rFonts w:ascii="Times New Roman" w:eastAsia="Times New Roman" w:hAnsi="Times New Roman" w:cs="Times New Roman"/>
          <w:b/>
          <w:bCs/>
          <w:sz w:val="24"/>
          <w:szCs w:val="24"/>
        </w:rPr>
        <w:t xml:space="preserve">, and, specifically, </w:t>
      </w:r>
      <w:r w:rsidR="002F286D" w:rsidRPr="00EA2FDF">
        <w:rPr>
          <w:rFonts w:ascii="Times New Roman" w:eastAsia="Times New Roman" w:hAnsi="Times New Roman" w:cs="Times New Roman"/>
          <w:b/>
          <w:bCs/>
          <w:sz w:val="24"/>
          <w:szCs w:val="24"/>
        </w:rPr>
        <w:t xml:space="preserve">the </w:t>
      </w:r>
      <w:r w:rsidR="002F286D">
        <w:rPr>
          <w:rFonts w:ascii="Times New Roman" w:eastAsia="Times New Roman" w:hAnsi="Times New Roman" w:cs="Times New Roman"/>
          <w:b/>
          <w:bCs/>
          <w:sz w:val="24"/>
          <w:szCs w:val="24"/>
        </w:rPr>
        <w:t>Pseudo-random group variability is greater than the variability within</w:t>
      </w:r>
      <w:r w:rsidR="002F286D" w:rsidRPr="00EA2FDF">
        <w:rPr>
          <w:rFonts w:ascii="Times New Roman" w:eastAsia="Times New Roman" w:hAnsi="Times New Roman" w:cs="Times New Roman"/>
          <w:b/>
          <w:bCs/>
          <w:sz w:val="24"/>
          <w:szCs w:val="24"/>
        </w:rPr>
        <w:t xml:space="preserve"> the </w:t>
      </w:r>
      <w:r w:rsidR="002F286D">
        <w:rPr>
          <w:rFonts w:ascii="Times New Roman" w:eastAsia="Times New Roman" w:hAnsi="Times New Roman" w:cs="Times New Roman"/>
          <w:b/>
          <w:bCs/>
          <w:sz w:val="24"/>
          <w:szCs w:val="24"/>
        </w:rPr>
        <w:t>Fixed Interval</w:t>
      </w:r>
      <w:r w:rsidR="002F286D" w:rsidRPr="00EA2FDF">
        <w:rPr>
          <w:rFonts w:ascii="Times New Roman" w:eastAsia="Times New Roman" w:hAnsi="Times New Roman" w:cs="Times New Roman"/>
          <w:b/>
          <w:bCs/>
          <w:sz w:val="24"/>
          <w:szCs w:val="24"/>
        </w:rPr>
        <w:t xml:space="preserve"> group</w:t>
      </w:r>
      <w:r w:rsidRPr="00EA2FDF">
        <w:rPr>
          <w:rFonts w:ascii="Times New Roman" w:eastAsia="Times New Roman" w:hAnsi="Times New Roman" w:cs="Times New Roman"/>
          <w:b/>
          <w:bCs/>
          <w:sz w:val="24"/>
          <w:szCs w:val="24"/>
        </w:rPr>
        <w:t>. If the calculated value is less than</w:t>
      </w:r>
      <w:r w:rsidR="00823043">
        <w:rPr>
          <w:rFonts w:ascii="Times New Roman" w:eastAsia="Times New Roman" w:hAnsi="Times New Roman" w:cs="Times New Roman"/>
          <w:b/>
          <w:bCs/>
          <w:sz w:val="24"/>
          <w:szCs w:val="24"/>
        </w:rPr>
        <w:t xml:space="preserve"> 5.05</w:t>
      </w:r>
      <w:r w:rsidRPr="00EA2FDF">
        <w:rPr>
          <w:rFonts w:ascii="Times New Roman" w:eastAsia="Times New Roman" w:hAnsi="Times New Roman" w:cs="Times New Roman"/>
          <w:b/>
          <w:bCs/>
          <w:sz w:val="24"/>
          <w:szCs w:val="24"/>
        </w:rPr>
        <w:t>, then the observed difference in the variances is probably due to chance sampling and there is probably no real difference between the two groups with respect to the variability around their respective means.</w:t>
      </w:r>
      <w:r w:rsidR="00823043">
        <w:rPr>
          <w:rFonts w:ascii="Times New Roman" w:eastAsia="Times New Roman" w:hAnsi="Times New Roman" w:cs="Times New Roman"/>
          <w:b/>
          <w:bCs/>
          <w:sz w:val="24"/>
          <w:szCs w:val="24"/>
        </w:rPr>
        <w:t xml:space="preserve">  Again, sample size will greatly influence our results.</w:t>
      </w:r>
      <w:r w:rsidR="00202AD3" w:rsidRPr="00202AD3">
        <w:rPr>
          <w:rFonts w:ascii="Times New Roman" w:eastAsia="Times New Roman" w:hAnsi="Times New Roman" w:cs="Times New Roman"/>
          <w:b/>
          <w:bCs/>
          <w:sz w:val="24"/>
          <w:szCs w:val="24"/>
        </w:rPr>
        <w:t xml:space="preserve"> </w:t>
      </w:r>
      <w:r w:rsidR="00202AD3">
        <w:rPr>
          <w:rFonts w:ascii="Times New Roman" w:eastAsia="Times New Roman" w:hAnsi="Times New Roman" w:cs="Times New Roman"/>
          <w:b/>
          <w:bCs/>
          <w:sz w:val="24"/>
          <w:szCs w:val="24"/>
        </w:rPr>
        <w:t>If the conclusion is that the difference in the variance is “not significant” (the F test statistic being less than 5.05), this may simply be a reflection of a small sample size, rather than indicating actually no difference</w:t>
      </w:r>
      <w:r w:rsidR="003F1831">
        <w:rPr>
          <w:rFonts w:ascii="Times New Roman" w:eastAsia="Times New Roman" w:hAnsi="Times New Roman" w:cs="Times New Roman"/>
          <w:b/>
          <w:bCs/>
          <w:sz w:val="24"/>
          <w:szCs w:val="24"/>
        </w:rPr>
        <w:t xml:space="preserve"> in the populations</w:t>
      </w:r>
      <w:r w:rsidR="00AC57AE">
        <w:rPr>
          <w:rFonts w:ascii="Times New Roman" w:eastAsia="Times New Roman" w:hAnsi="Times New Roman" w:cs="Times New Roman"/>
          <w:b/>
          <w:bCs/>
          <w:sz w:val="24"/>
          <w:szCs w:val="24"/>
        </w:rPr>
        <w:t xml:space="preserve"> (groups)</w:t>
      </w:r>
      <w:r w:rsidR="00202AD3">
        <w:rPr>
          <w:rFonts w:ascii="Times New Roman" w:eastAsia="Times New Roman" w:hAnsi="Times New Roman" w:cs="Times New Roman"/>
          <w:b/>
          <w:bCs/>
          <w:sz w:val="24"/>
          <w:szCs w:val="24"/>
        </w:rPr>
        <w:t>.</w:t>
      </w:r>
    </w:p>
    <w:p w:rsidR="00EA2FDF" w:rsidRPr="00EA2FDF" w:rsidRDefault="00EA2FDF" w:rsidP="004E1CAE">
      <w:pPr>
        <w:spacing w:after="0" w:line="240" w:lineRule="auto"/>
        <w:rPr>
          <w:rFonts w:ascii="Times New Roman" w:eastAsia="Times New Roman" w:hAnsi="Times New Roman" w:cs="Times New Roman"/>
          <w:sz w:val="24"/>
          <w:szCs w:val="24"/>
        </w:rPr>
      </w:pPr>
    </w:p>
    <w:p w:rsidR="00234E65" w:rsidRDefault="00234E65" w:rsidP="00234E65">
      <w:pPr>
        <w:spacing w:after="0" w:line="240" w:lineRule="auto"/>
        <w:jc w:val="center"/>
        <w:rPr>
          <w:rFonts w:ascii="Times New Roman" w:hAnsi="Times New Roman"/>
          <w:b/>
          <w:bCs/>
          <w:color w:val="000000"/>
          <w:sz w:val="27"/>
          <w:szCs w:val="27"/>
        </w:rPr>
      </w:pPr>
      <w:r>
        <w:rPr>
          <w:rFonts w:ascii="Times New Roman" w:hAnsi="Times New Roman"/>
          <w:b/>
          <w:noProof/>
          <w:color w:val="000000"/>
          <w:sz w:val="27"/>
          <w:szCs w:val="27"/>
        </w:rPr>
        <w:drawing>
          <wp:inline distT="0" distB="0" distL="0" distR="0">
            <wp:extent cx="592455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390525"/>
                    </a:xfrm>
                    <a:prstGeom prst="rect">
                      <a:avLst/>
                    </a:prstGeom>
                    <a:noFill/>
                    <a:ln>
                      <a:noFill/>
                    </a:ln>
                  </pic:spPr>
                </pic:pic>
              </a:graphicData>
            </a:graphic>
          </wp:inline>
        </w:drawing>
      </w:r>
    </w:p>
    <w:sectPr w:rsidR="00234E65" w:rsidSect="00503B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i1026" type="#_x0000_t75" style="width:30.75pt;height:33.75pt;visibility:visible;mso-wrap-style:square" o:bullet="t">
        <v:imagedata r:id="rId1" o:title=""/>
      </v:shape>
    </w:pict>
  </w:numPicBullet>
  <w:abstractNum w:abstractNumId="0">
    <w:nsid w:val="61500B98"/>
    <w:multiLevelType w:val="hybridMultilevel"/>
    <w:tmpl w:val="9ABA4C2E"/>
    <w:lvl w:ilvl="0" w:tplc="DD6AA414">
      <w:start w:val="1"/>
      <w:numFmt w:val="bullet"/>
      <w:lvlText w:val=""/>
      <w:lvlPicBulletId w:val="0"/>
      <w:lvlJc w:val="left"/>
      <w:pPr>
        <w:tabs>
          <w:tab w:val="num" w:pos="720"/>
        </w:tabs>
        <w:ind w:left="720" w:hanging="360"/>
      </w:pPr>
      <w:rPr>
        <w:rFonts w:ascii="Symbol" w:hAnsi="Symbol" w:hint="default"/>
      </w:rPr>
    </w:lvl>
    <w:lvl w:ilvl="1" w:tplc="79FC30CA" w:tentative="1">
      <w:start w:val="1"/>
      <w:numFmt w:val="bullet"/>
      <w:lvlText w:val=""/>
      <w:lvlJc w:val="left"/>
      <w:pPr>
        <w:tabs>
          <w:tab w:val="num" w:pos="1440"/>
        </w:tabs>
        <w:ind w:left="1440" w:hanging="360"/>
      </w:pPr>
      <w:rPr>
        <w:rFonts w:ascii="Symbol" w:hAnsi="Symbol" w:hint="default"/>
      </w:rPr>
    </w:lvl>
    <w:lvl w:ilvl="2" w:tplc="23C23E86" w:tentative="1">
      <w:start w:val="1"/>
      <w:numFmt w:val="bullet"/>
      <w:lvlText w:val=""/>
      <w:lvlJc w:val="left"/>
      <w:pPr>
        <w:tabs>
          <w:tab w:val="num" w:pos="2160"/>
        </w:tabs>
        <w:ind w:left="2160" w:hanging="360"/>
      </w:pPr>
      <w:rPr>
        <w:rFonts w:ascii="Symbol" w:hAnsi="Symbol" w:hint="default"/>
      </w:rPr>
    </w:lvl>
    <w:lvl w:ilvl="3" w:tplc="2EF4AE9C" w:tentative="1">
      <w:start w:val="1"/>
      <w:numFmt w:val="bullet"/>
      <w:lvlText w:val=""/>
      <w:lvlJc w:val="left"/>
      <w:pPr>
        <w:tabs>
          <w:tab w:val="num" w:pos="2880"/>
        </w:tabs>
        <w:ind w:left="2880" w:hanging="360"/>
      </w:pPr>
      <w:rPr>
        <w:rFonts w:ascii="Symbol" w:hAnsi="Symbol" w:hint="default"/>
      </w:rPr>
    </w:lvl>
    <w:lvl w:ilvl="4" w:tplc="3D6EF21C" w:tentative="1">
      <w:start w:val="1"/>
      <w:numFmt w:val="bullet"/>
      <w:lvlText w:val=""/>
      <w:lvlJc w:val="left"/>
      <w:pPr>
        <w:tabs>
          <w:tab w:val="num" w:pos="3600"/>
        </w:tabs>
        <w:ind w:left="3600" w:hanging="360"/>
      </w:pPr>
      <w:rPr>
        <w:rFonts w:ascii="Symbol" w:hAnsi="Symbol" w:hint="default"/>
      </w:rPr>
    </w:lvl>
    <w:lvl w:ilvl="5" w:tplc="A7F4BE64" w:tentative="1">
      <w:start w:val="1"/>
      <w:numFmt w:val="bullet"/>
      <w:lvlText w:val=""/>
      <w:lvlJc w:val="left"/>
      <w:pPr>
        <w:tabs>
          <w:tab w:val="num" w:pos="4320"/>
        </w:tabs>
        <w:ind w:left="4320" w:hanging="360"/>
      </w:pPr>
      <w:rPr>
        <w:rFonts w:ascii="Symbol" w:hAnsi="Symbol" w:hint="default"/>
      </w:rPr>
    </w:lvl>
    <w:lvl w:ilvl="6" w:tplc="AD4EF87A" w:tentative="1">
      <w:start w:val="1"/>
      <w:numFmt w:val="bullet"/>
      <w:lvlText w:val=""/>
      <w:lvlJc w:val="left"/>
      <w:pPr>
        <w:tabs>
          <w:tab w:val="num" w:pos="5040"/>
        </w:tabs>
        <w:ind w:left="5040" w:hanging="360"/>
      </w:pPr>
      <w:rPr>
        <w:rFonts w:ascii="Symbol" w:hAnsi="Symbol" w:hint="default"/>
      </w:rPr>
    </w:lvl>
    <w:lvl w:ilvl="7" w:tplc="0E762E6C" w:tentative="1">
      <w:start w:val="1"/>
      <w:numFmt w:val="bullet"/>
      <w:lvlText w:val=""/>
      <w:lvlJc w:val="left"/>
      <w:pPr>
        <w:tabs>
          <w:tab w:val="num" w:pos="5760"/>
        </w:tabs>
        <w:ind w:left="5760" w:hanging="360"/>
      </w:pPr>
      <w:rPr>
        <w:rFonts w:ascii="Symbol" w:hAnsi="Symbol" w:hint="default"/>
      </w:rPr>
    </w:lvl>
    <w:lvl w:ilvl="8" w:tplc="3AF8984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DF"/>
    <w:rsid w:val="00020F1B"/>
    <w:rsid w:val="00026AD0"/>
    <w:rsid w:val="00064D91"/>
    <w:rsid w:val="000843B8"/>
    <w:rsid w:val="00090457"/>
    <w:rsid w:val="000A4453"/>
    <w:rsid w:val="000A7E8B"/>
    <w:rsid w:val="000C23ED"/>
    <w:rsid w:val="0011237A"/>
    <w:rsid w:val="00130E39"/>
    <w:rsid w:val="0013252C"/>
    <w:rsid w:val="00172891"/>
    <w:rsid w:val="001A471E"/>
    <w:rsid w:val="001D7DDC"/>
    <w:rsid w:val="001D7F83"/>
    <w:rsid w:val="001E5BFB"/>
    <w:rsid w:val="00202AD3"/>
    <w:rsid w:val="00234E65"/>
    <w:rsid w:val="0026129E"/>
    <w:rsid w:val="002739AA"/>
    <w:rsid w:val="0028482E"/>
    <w:rsid w:val="002F286D"/>
    <w:rsid w:val="00313B58"/>
    <w:rsid w:val="0032493D"/>
    <w:rsid w:val="00346C68"/>
    <w:rsid w:val="0036291F"/>
    <w:rsid w:val="00371EE4"/>
    <w:rsid w:val="003D780C"/>
    <w:rsid w:val="003F1831"/>
    <w:rsid w:val="00425C11"/>
    <w:rsid w:val="004648ED"/>
    <w:rsid w:val="004A5328"/>
    <w:rsid w:val="004D5815"/>
    <w:rsid w:val="004E1CAE"/>
    <w:rsid w:val="004E2359"/>
    <w:rsid w:val="004F0BDA"/>
    <w:rsid w:val="00502625"/>
    <w:rsid w:val="00503BBD"/>
    <w:rsid w:val="0051650E"/>
    <w:rsid w:val="005259E4"/>
    <w:rsid w:val="0053282F"/>
    <w:rsid w:val="00562365"/>
    <w:rsid w:val="00593311"/>
    <w:rsid w:val="005B4701"/>
    <w:rsid w:val="005D4F64"/>
    <w:rsid w:val="005D7A75"/>
    <w:rsid w:val="006168E3"/>
    <w:rsid w:val="00627AE4"/>
    <w:rsid w:val="006333B5"/>
    <w:rsid w:val="006434FD"/>
    <w:rsid w:val="0065183D"/>
    <w:rsid w:val="00655472"/>
    <w:rsid w:val="00663026"/>
    <w:rsid w:val="00663943"/>
    <w:rsid w:val="006B15E1"/>
    <w:rsid w:val="006B783E"/>
    <w:rsid w:val="00736873"/>
    <w:rsid w:val="00740163"/>
    <w:rsid w:val="00752C00"/>
    <w:rsid w:val="0077038D"/>
    <w:rsid w:val="00776F55"/>
    <w:rsid w:val="007822FE"/>
    <w:rsid w:val="007B539B"/>
    <w:rsid w:val="007D4EB7"/>
    <w:rsid w:val="007F2175"/>
    <w:rsid w:val="007F734E"/>
    <w:rsid w:val="0081574F"/>
    <w:rsid w:val="00823043"/>
    <w:rsid w:val="00857B7E"/>
    <w:rsid w:val="00862FF2"/>
    <w:rsid w:val="00865D07"/>
    <w:rsid w:val="008A37CD"/>
    <w:rsid w:val="00902B14"/>
    <w:rsid w:val="00902B50"/>
    <w:rsid w:val="009973FC"/>
    <w:rsid w:val="009C39F8"/>
    <w:rsid w:val="009D2AC8"/>
    <w:rsid w:val="00A079D1"/>
    <w:rsid w:val="00A15761"/>
    <w:rsid w:val="00A37DE1"/>
    <w:rsid w:val="00A81487"/>
    <w:rsid w:val="00AA0245"/>
    <w:rsid w:val="00AC57AE"/>
    <w:rsid w:val="00AE2641"/>
    <w:rsid w:val="00AE375A"/>
    <w:rsid w:val="00B13440"/>
    <w:rsid w:val="00B40F35"/>
    <w:rsid w:val="00BA05AF"/>
    <w:rsid w:val="00C03F42"/>
    <w:rsid w:val="00C11C16"/>
    <w:rsid w:val="00C30EB9"/>
    <w:rsid w:val="00C7227C"/>
    <w:rsid w:val="00C7378D"/>
    <w:rsid w:val="00CA6C24"/>
    <w:rsid w:val="00CC6342"/>
    <w:rsid w:val="00D236B0"/>
    <w:rsid w:val="00D3063C"/>
    <w:rsid w:val="00D313C3"/>
    <w:rsid w:val="00D46BEC"/>
    <w:rsid w:val="00D53161"/>
    <w:rsid w:val="00D61316"/>
    <w:rsid w:val="00DE7806"/>
    <w:rsid w:val="00E23708"/>
    <w:rsid w:val="00E515EB"/>
    <w:rsid w:val="00E728D2"/>
    <w:rsid w:val="00E75902"/>
    <w:rsid w:val="00E75FD4"/>
    <w:rsid w:val="00EA2FDF"/>
    <w:rsid w:val="00F8634F"/>
    <w:rsid w:val="00FF0B74"/>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2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FD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A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DF"/>
    <w:rPr>
      <w:rFonts w:ascii="Tahoma" w:hAnsi="Tahoma" w:cs="Tahoma"/>
      <w:sz w:val="16"/>
      <w:szCs w:val="16"/>
    </w:rPr>
  </w:style>
  <w:style w:type="paragraph" w:styleId="ListParagraph">
    <w:name w:val="List Paragraph"/>
    <w:basedOn w:val="Normal"/>
    <w:uiPriority w:val="34"/>
    <w:qFormat/>
    <w:rsid w:val="0081574F"/>
    <w:pPr>
      <w:ind w:left="720"/>
      <w:contextualSpacing/>
    </w:pPr>
  </w:style>
  <w:style w:type="table" w:styleId="TableGrid">
    <w:name w:val="Table Grid"/>
    <w:basedOn w:val="TableNormal"/>
    <w:uiPriority w:val="59"/>
    <w:rsid w:val="00313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2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FD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A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DF"/>
    <w:rPr>
      <w:rFonts w:ascii="Tahoma" w:hAnsi="Tahoma" w:cs="Tahoma"/>
      <w:sz w:val="16"/>
      <w:szCs w:val="16"/>
    </w:rPr>
  </w:style>
  <w:style w:type="paragraph" w:styleId="ListParagraph">
    <w:name w:val="List Paragraph"/>
    <w:basedOn w:val="Normal"/>
    <w:uiPriority w:val="34"/>
    <w:qFormat/>
    <w:rsid w:val="0081574F"/>
    <w:pPr>
      <w:ind w:left="720"/>
      <w:contextualSpacing/>
    </w:pPr>
  </w:style>
  <w:style w:type="table" w:styleId="TableGrid">
    <w:name w:val="Table Grid"/>
    <w:basedOn w:val="TableNormal"/>
    <w:uiPriority w:val="59"/>
    <w:rsid w:val="00313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rwinstea</dc:creator>
  <cp:lastModifiedBy>rwinstea</cp:lastModifiedBy>
  <cp:revision>81</cp:revision>
  <cp:lastPrinted>2012-03-01T21:57:00Z</cp:lastPrinted>
  <dcterms:created xsi:type="dcterms:W3CDTF">2013-02-08T23:57:00Z</dcterms:created>
  <dcterms:modified xsi:type="dcterms:W3CDTF">2013-02-10T01:08:00Z</dcterms:modified>
</cp:coreProperties>
</file>